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F4A" w:rsidRPr="00AB5BC5" w:rsidRDefault="00E14F4A" w:rsidP="00E14F4A">
      <w:pPr>
        <w:rPr>
          <w:sz w:val="26"/>
          <w:szCs w:val="26"/>
        </w:rPr>
      </w:pPr>
    </w:p>
    <w:tbl>
      <w:tblPr>
        <w:tblW w:w="9738" w:type="dxa"/>
        <w:tblLook w:val="01E0" w:firstRow="1" w:lastRow="1" w:firstColumn="1" w:lastColumn="1" w:noHBand="0" w:noVBand="0"/>
      </w:tblPr>
      <w:tblGrid>
        <w:gridCol w:w="4608"/>
        <w:gridCol w:w="5130"/>
      </w:tblGrid>
      <w:tr w:rsidR="00E14F4A" w:rsidRPr="00AB5BC5" w:rsidTr="00E42474">
        <w:tc>
          <w:tcPr>
            <w:tcW w:w="4608" w:type="dxa"/>
            <w:shd w:val="clear" w:color="auto" w:fill="auto"/>
          </w:tcPr>
          <w:p w:rsidR="00E14F4A" w:rsidRPr="00AB5BC5" w:rsidRDefault="00E14F4A" w:rsidP="00E42474">
            <w:pPr>
              <w:pStyle w:val="Heading1"/>
              <w:spacing w:before="0" w:after="0"/>
              <w:jc w:val="center"/>
              <w:rPr>
                <w:rFonts w:ascii="Times New Roman" w:hAnsi="Times New Roman" w:cs="Times New Roman"/>
                <w:b w:val="0"/>
                <w:spacing w:val="-8"/>
                <w:sz w:val="24"/>
                <w:szCs w:val="24"/>
              </w:rPr>
            </w:pPr>
            <w:r w:rsidRPr="00AB5BC5">
              <w:rPr>
                <w:rFonts w:ascii="Times New Roman" w:hAnsi="Times New Roman" w:cs="Times New Roman"/>
                <w:b w:val="0"/>
                <w:spacing w:val="-8"/>
                <w:sz w:val="24"/>
                <w:szCs w:val="24"/>
              </w:rPr>
              <w:t>BỘ GIÁO DỤC VÀ ĐÀO TẠO</w:t>
            </w:r>
          </w:p>
          <w:p w:rsidR="00E14F4A" w:rsidRPr="00AB5BC5" w:rsidRDefault="00E14F4A" w:rsidP="00E42474">
            <w:pPr>
              <w:pStyle w:val="Heading1"/>
              <w:spacing w:before="0" w:after="0"/>
              <w:jc w:val="center"/>
              <w:rPr>
                <w:rFonts w:ascii="Times New Roman" w:hAnsi="Times New Roman" w:cs="Times New Roman"/>
                <w:spacing w:val="-8"/>
                <w:sz w:val="24"/>
                <w:szCs w:val="24"/>
              </w:rPr>
            </w:pPr>
            <w:r w:rsidRPr="00AB5BC5">
              <w:rPr>
                <w:rFonts w:ascii="Times New Roman" w:hAnsi="Times New Roman" w:cs="Times New Roman"/>
                <w:spacing w:val="-8"/>
                <w:sz w:val="24"/>
                <w:szCs w:val="24"/>
              </w:rPr>
              <w:t>TRƯỜNG ĐẠI HỌC KINH TẾ QUỐC DÂN</w:t>
            </w:r>
          </w:p>
          <w:p w:rsidR="00E14F4A" w:rsidRPr="00AB5BC5" w:rsidRDefault="00E14F4A" w:rsidP="00E42474">
            <w:pPr>
              <w:jc w:val="center"/>
              <w:rPr>
                <w:rFonts w:ascii="Times New Roman" w:hAnsi="Times New Roman"/>
                <w:sz w:val="24"/>
                <w:szCs w:val="24"/>
              </w:rPr>
            </w:pPr>
            <w:r w:rsidRPr="00AB5BC5">
              <w:rPr>
                <w:rFonts w:ascii="Times New Roman" w:hAnsi="Times New Roman"/>
                <w:sz w:val="24"/>
                <w:szCs w:val="24"/>
              </w:rPr>
              <w:t>-------------------</w:t>
            </w:r>
          </w:p>
        </w:tc>
        <w:tc>
          <w:tcPr>
            <w:tcW w:w="5130" w:type="dxa"/>
            <w:shd w:val="clear" w:color="auto" w:fill="auto"/>
          </w:tcPr>
          <w:p w:rsidR="00E14F4A" w:rsidRPr="00AB5BC5" w:rsidRDefault="00E14F4A" w:rsidP="00E42474">
            <w:pPr>
              <w:pStyle w:val="Heading1"/>
              <w:spacing w:before="0" w:after="0"/>
              <w:jc w:val="center"/>
              <w:rPr>
                <w:rFonts w:ascii="Times New Roman" w:hAnsi="Times New Roman" w:cs="Times New Roman"/>
                <w:b w:val="0"/>
                <w:spacing w:val="-8"/>
                <w:sz w:val="24"/>
                <w:szCs w:val="24"/>
              </w:rPr>
            </w:pPr>
            <w:r w:rsidRPr="00AB5BC5">
              <w:rPr>
                <w:rFonts w:ascii="Times New Roman" w:hAnsi="Times New Roman" w:cs="Times New Roman"/>
                <w:b w:val="0"/>
                <w:spacing w:val="-8"/>
                <w:sz w:val="24"/>
                <w:szCs w:val="24"/>
              </w:rPr>
              <w:t>CỘNG HÒA XÃ HỘI CHỦ NGHĨA VIỆT NAM</w:t>
            </w:r>
          </w:p>
          <w:p w:rsidR="00E14F4A" w:rsidRPr="00AB5BC5" w:rsidRDefault="00E14F4A" w:rsidP="00E42474">
            <w:pPr>
              <w:pStyle w:val="Heading1"/>
              <w:spacing w:before="0" w:after="0"/>
              <w:jc w:val="center"/>
              <w:rPr>
                <w:rFonts w:ascii="Times New Roman" w:hAnsi="Times New Roman" w:cs="Times New Roman"/>
                <w:spacing w:val="-8"/>
                <w:sz w:val="24"/>
                <w:szCs w:val="24"/>
              </w:rPr>
            </w:pPr>
            <w:r w:rsidRPr="00AB5BC5">
              <w:rPr>
                <w:rFonts w:ascii="Times New Roman" w:hAnsi="Times New Roman" w:cs="Times New Roman"/>
                <w:spacing w:val="-8"/>
                <w:sz w:val="24"/>
                <w:szCs w:val="24"/>
              </w:rPr>
              <w:t>Độc lập- Tự do- Hạnh Phúc</w:t>
            </w:r>
          </w:p>
          <w:p w:rsidR="00E14F4A" w:rsidRPr="00AB5BC5" w:rsidRDefault="00E14F4A" w:rsidP="00E42474">
            <w:pPr>
              <w:jc w:val="center"/>
              <w:rPr>
                <w:rFonts w:ascii="Times New Roman" w:hAnsi="Times New Roman"/>
                <w:sz w:val="24"/>
                <w:szCs w:val="24"/>
              </w:rPr>
            </w:pPr>
            <w:r w:rsidRPr="00AB5BC5">
              <w:rPr>
                <w:rFonts w:ascii="Times New Roman" w:hAnsi="Times New Roman"/>
                <w:sz w:val="24"/>
                <w:szCs w:val="24"/>
              </w:rPr>
              <w:t>-------------------</w:t>
            </w:r>
          </w:p>
        </w:tc>
      </w:tr>
    </w:tbl>
    <w:p w:rsidR="00E14F4A" w:rsidRPr="00AB5BC5" w:rsidRDefault="00E14F4A" w:rsidP="00E14F4A">
      <w:pPr>
        <w:pStyle w:val="Heading1"/>
        <w:spacing w:before="0" w:after="0"/>
        <w:jc w:val="center"/>
        <w:rPr>
          <w:rFonts w:ascii="Times New Roman" w:hAnsi="Times New Roman" w:cs="Times New Roman"/>
          <w:spacing w:val="-8"/>
          <w:sz w:val="26"/>
          <w:szCs w:val="26"/>
        </w:rPr>
      </w:pPr>
    </w:p>
    <w:p w:rsidR="00E14F4A" w:rsidRPr="00AB5BC5" w:rsidRDefault="00E14F4A" w:rsidP="00E14F4A">
      <w:pPr>
        <w:pStyle w:val="Heading1"/>
        <w:spacing w:before="120" w:after="0" w:line="380" w:lineRule="exact"/>
        <w:jc w:val="center"/>
        <w:rPr>
          <w:rFonts w:ascii="Times New Roman" w:hAnsi="Times New Roman" w:cs="Times New Roman"/>
          <w:spacing w:val="-8"/>
          <w:sz w:val="26"/>
          <w:szCs w:val="26"/>
          <w:lang w:val="vi-VN"/>
        </w:rPr>
      </w:pPr>
      <w:r w:rsidRPr="00AB5BC5">
        <w:rPr>
          <w:rFonts w:ascii="Times New Roman" w:hAnsi="Times New Roman" w:cs="Times New Roman"/>
          <w:spacing w:val="-8"/>
          <w:sz w:val="26"/>
          <w:szCs w:val="26"/>
          <w:lang w:val="vi-VN"/>
        </w:rPr>
        <w:t>ĐỀ CƯƠNG CHI TIẾT HỌC PHẦN</w:t>
      </w:r>
    </w:p>
    <w:p w:rsidR="00E14F4A" w:rsidRPr="00AB5BC5" w:rsidRDefault="00E14F4A" w:rsidP="00E14F4A">
      <w:pPr>
        <w:spacing w:before="60" w:after="0" w:line="360" w:lineRule="exact"/>
        <w:jc w:val="center"/>
        <w:rPr>
          <w:rFonts w:ascii="Times New Roman" w:hAnsi="Times New Roman"/>
          <w:b/>
          <w:sz w:val="26"/>
          <w:szCs w:val="26"/>
          <w:lang w:val="vi-VN"/>
        </w:rPr>
      </w:pPr>
      <w:r w:rsidRPr="00AB5BC5">
        <w:rPr>
          <w:rFonts w:ascii="Times New Roman" w:hAnsi="Times New Roman"/>
          <w:sz w:val="26"/>
          <w:szCs w:val="26"/>
          <w:lang w:val="vi-VN"/>
        </w:rPr>
        <w:t>TRÌNH ĐỘ ĐÀO TẠO:</w:t>
      </w:r>
      <w:r w:rsidRPr="00AB5BC5">
        <w:rPr>
          <w:rFonts w:ascii="Times New Roman" w:hAnsi="Times New Roman"/>
          <w:b/>
          <w:sz w:val="26"/>
          <w:szCs w:val="26"/>
          <w:lang w:val="vi-VN"/>
        </w:rPr>
        <w:t xml:space="preserve"> ĐẠI HỌC</w:t>
      </w:r>
      <w:r w:rsidRPr="00AB5BC5">
        <w:rPr>
          <w:rFonts w:ascii="Times New Roman" w:hAnsi="Times New Roman"/>
          <w:b/>
          <w:sz w:val="26"/>
          <w:szCs w:val="26"/>
          <w:lang w:val="vi-VN"/>
        </w:rPr>
        <w:tab/>
      </w:r>
      <w:r w:rsidRPr="00AB5BC5">
        <w:rPr>
          <w:rFonts w:ascii="Times New Roman" w:hAnsi="Times New Roman"/>
          <w:bCs/>
          <w:sz w:val="26"/>
          <w:szCs w:val="26"/>
          <w:lang w:val="vi-VN"/>
        </w:rPr>
        <w:t>LOẠI HÌNH ĐÀO TẠO:</w:t>
      </w:r>
      <w:r w:rsidRPr="00AB5BC5">
        <w:rPr>
          <w:rFonts w:ascii="Times New Roman" w:hAnsi="Times New Roman"/>
          <w:b/>
          <w:sz w:val="26"/>
          <w:szCs w:val="26"/>
          <w:lang w:val="vi-VN"/>
        </w:rPr>
        <w:t xml:space="preserve"> </w:t>
      </w:r>
      <w:r w:rsidRPr="00AB5BC5">
        <w:rPr>
          <w:rFonts w:ascii="Times New Roman" w:hAnsi="Times New Roman"/>
          <w:b/>
          <w:bCs/>
          <w:sz w:val="26"/>
          <w:szCs w:val="26"/>
          <w:lang w:val="vi-VN"/>
        </w:rPr>
        <w:t>CHÍNH QUY</w:t>
      </w:r>
    </w:p>
    <w:p w:rsidR="00E14F4A" w:rsidRPr="00AB5BC5" w:rsidRDefault="00E14F4A" w:rsidP="00E14F4A">
      <w:pPr>
        <w:spacing w:before="60" w:after="0" w:line="360" w:lineRule="exact"/>
        <w:jc w:val="both"/>
        <w:rPr>
          <w:rFonts w:ascii="Times New Roman" w:hAnsi="Times New Roman"/>
          <w:color w:val="000000"/>
          <w:sz w:val="26"/>
          <w:szCs w:val="26"/>
          <w:lang w:val="vi-VN"/>
        </w:rPr>
      </w:pPr>
      <w:r w:rsidRPr="00AB5BC5">
        <w:rPr>
          <w:rFonts w:ascii="Times New Roman" w:hAnsi="Times New Roman"/>
          <w:b/>
          <w:bCs/>
          <w:sz w:val="26"/>
          <w:szCs w:val="26"/>
          <w:lang w:val="vi-VN"/>
        </w:rPr>
        <w:t>1. TÊN HỌC PHẦN:</w:t>
      </w:r>
      <w:r w:rsidRPr="00AB5BC5">
        <w:rPr>
          <w:rFonts w:ascii="Times New Roman" w:hAnsi="Times New Roman"/>
          <w:b/>
          <w:bCs/>
          <w:sz w:val="26"/>
          <w:szCs w:val="26"/>
          <w:lang w:val="vi-VN"/>
        </w:rPr>
        <w:tab/>
      </w:r>
      <w:r w:rsidRPr="00AB5BC5">
        <w:rPr>
          <w:rFonts w:ascii="Times New Roman" w:hAnsi="Times New Roman"/>
          <w:b/>
          <w:bCs/>
          <w:sz w:val="26"/>
          <w:szCs w:val="26"/>
          <w:lang w:val="vi-VN"/>
        </w:rPr>
        <w:tab/>
        <w:t>`</w:t>
      </w:r>
      <w:r w:rsidRPr="00AB5BC5">
        <w:rPr>
          <w:rFonts w:ascii="Times New Roman" w:hAnsi="Times New Roman"/>
          <w:b/>
          <w:bCs/>
          <w:sz w:val="26"/>
          <w:szCs w:val="26"/>
          <w:lang w:val="vi-VN"/>
        </w:rPr>
        <w:tab/>
      </w:r>
    </w:p>
    <w:p w:rsidR="00E14F4A" w:rsidRPr="00AB5BC5" w:rsidRDefault="00E14F4A" w:rsidP="00E14F4A">
      <w:pPr>
        <w:spacing w:before="60" w:after="0" w:line="360" w:lineRule="exact"/>
        <w:jc w:val="both"/>
        <w:rPr>
          <w:rFonts w:ascii="Times New Roman" w:eastAsia="Times New Roman" w:hAnsi="Times New Roman"/>
          <w:color w:val="000000"/>
          <w:sz w:val="26"/>
          <w:szCs w:val="26"/>
          <w:lang w:val="vi-VN"/>
        </w:rPr>
      </w:pPr>
      <w:r w:rsidRPr="00AB5BC5">
        <w:rPr>
          <w:rFonts w:ascii="Times New Roman" w:eastAsia="Times New Roman" w:hAnsi="Times New Roman"/>
          <w:color w:val="000000"/>
          <w:sz w:val="26"/>
          <w:szCs w:val="26"/>
          <w:lang w:val="vi-VN"/>
        </w:rPr>
        <w:t xml:space="preserve">Tiếng Việt: </w:t>
      </w:r>
      <w:r w:rsidRPr="00AB5BC5">
        <w:rPr>
          <w:rFonts w:ascii="Times New Roman" w:eastAsia="Times New Roman" w:hAnsi="Times New Roman"/>
          <w:color w:val="000000"/>
          <w:sz w:val="26"/>
          <w:szCs w:val="26"/>
          <w:lang w:val="vi-VN"/>
        </w:rPr>
        <w:tab/>
      </w:r>
      <w:bookmarkStart w:id="0" w:name="_GoBack"/>
      <w:r w:rsidRPr="00AB5BC5">
        <w:rPr>
          <w:rFonts w:ascii="Times New Roman" w:eastAsia="Times New Roman" w:hAnsi="Times New Roman"/>
          <w:b/>
          <w:color w:val="000000"/>
          <w:sz w:val="26"/>
          <w:szCs w:val="26"/>
          <w:lang w:val="vi-VN"/>
        </w:rPr>
        <w:t>Quản lý  Đô thị</w:t>
      </w:r>
      <w:r w:rsidRPr="00AB5BC5">
        <w:rPr>
          <w:rFonts w:ascii="Times New Roman" w:eastAsia="Times New Roman" w:hAnsi="Times New Roman"/>
          <w:color w:val="000000"/>
          <w:sz w:val="26"/>
          <w:szCs w:val="26"/>
          <w:lang w:val="vi-VN"/>
        </w:rPr>
        <w:t xml:space="preserve"> </w:t>
      </w:r>
      <w:bookmarkEnd w:id="0"/>
    </w:p>
    <w:p w:rsidR="00E14F4A" w:rsidRPr="00AB5BC5" w:rsidRDefault="00E14F4A" w:rsidP="00E14F4A">
      <w:pPr>
        <w:spacing w:before="60" w:after="0" w:line="360" w:lineRule="exact"/>
        <w:jc w:val="both"/>
        <w:rPr>
          <w:rFonts w:ascii="Times New Roman" w:hAnsi="Times New Roman"/>
          <w:sz w:val="26"/>
          <w:szCs w:val="26"/>
        </w:rPr>
      </w:pPr>
      <w:r w:rsidRPr="00AB5BC5">
        <w:rPr>
          <w:rFonts w:ascii="Times New Roman" w:eastAsia="Times New Roman" w:hAnsi="Times New Roman"/>
          <w:color w:val="000000"/>
          <w:sz w:val="26"/>
          <w:szCs w:val="26"/>
        </w:rPr>
        <w:t xml:space="preserve">Tiếng Anh: </w:t>
      </w:r>
      <w:r w:rsidRPr="00AB5BC5">
        <w:rPr>
          <w:rFonts w:ascii="Times New Roman" w:eastAsia="Times New Roman" w:hAnsi="Times New Roman"/>
          <w:b/>
          <w:color w:val="000000"/>
          <w:sz w:val="26"/>
          <w:szCs w:val="26"/>
        </w:rPr>
        <w:t>U</w:t>
      </w:r>
      <w:r w:rsidRPr="00AB5BC5">
        <w:rPr>
          <w:rFonts w:ascii="Times New Roman" w:hAnsi="Times New Roman"/>
          <w:b/>
          <w:sz w:val="26"/>
          <w:szCs w:val="26"/>
        </w:rPr>
        <w:t>rban Management</w:t>
      </w:r>
      <w:r w:rsidRPr="00AB5BC5">
        <w:rPr>
          <w:rFonts w:ascii="Times New Roman" w:hAnsi="Times New Roman"/>
          <w:sz w:val="26"/>
          <w:szCs w:val="26"/>
        </w:rPr>
        <w:t xml:space="preserve"> </w:t>
      </w:r>
    </w:p>
    <w:p w:rsidR="00E14F4A" w:rsidRPr="00AB5BC5" w:rsidRDefault="00E14F4A" w:rsidP="00E14F4A">
      <w:pPr>
        <w:spacing w:before="60" w:after="0" w:line="360" w:lineRule="exact"/>
        <w:jc w:val="both"/>
        <w:rPr>
          <w:rFonts w:ascii="Times New Roman" w:eastAsia="Times New Roman" w:hAnsi="Times New Roman"/>
          <w:color w:val="000000"/>
          <w:sz w:val="26"/>
          <w:szCs w:val="26"/>
        </w:rPr>
      </w:pPr>
      <w:r w:rsidRPr="00AB5BC5">
        <w:rPr>
          <w:rFonts w:ascii="Times New Roman" w:eastAsia="Times New Roman" w:hAnsi="Times New Roman"/>
          <w:color w:val="000000"/>
          <w:sz w:val="26"/>
          <w:szCs w:val="26"/>
        </w:rPr>
        <w:t xml:space="preserve">Mã học phần:  </w:t>
      </w:r>
      <w:r w:rsidRPr="00AB5BC5">
        <w:rPr>
          <w:rFonts w:ascii="Times New Roman" w:hAnsi="Times New Roman"/>
          <w:b/>
          <w:sz w:val="26"/>
          <w:szCs w:val="26"/>
        </w:rPr>
        <w:t>MTDT1109</w:t>
      </w:r>
      <w:r w:rsidRPr="00AB5BC5">
        <w:rPr>
          <w:rFonts w:ascii="Times New Roman" w:eastAsia="Times New Roman" w:hAnsi="Times New Roman"/>
          <w:b/>
          <w:color w:val="000000"/>
          <w:sz w:val="26"/>
          <w:szCs w:val="26"/>
        </w:rPr>
        <w:tab/>
      </w:r>
      <w:r w:rsidRPr="00AB5BC5">
        <w:rPr>
          <w:rFonts w:ascii="Times New Roman" w:eastAsia="Times New Roman" w:hAnsi="Times New Roman"/>
          <w:color w:val="000000"/>
          <w:sz w:val="26"/>
          <w:szCs w:val="26"/>
        </w:rPr>
        <w:tab/>
      </w:r>
      <w:r w:rsidRPr="00AB5BC5">
        <w:rPr>
          <w:rFonts w:ascii="Times New Roman" w:eastAsia="Times New Roman" w:hAnsi="Times New Roman"/>
          <w:color w:val="000000"/>
          <w:sz w:val="26"/>
          <w:szCs w:val="26"/>
        </w:rPr>
        <w:tab/>
        <w:t xml:space="preserve">Tổng số tín chỉ: </w:t>
      </w:r>
      <w:r w:rsidRPr="00AB5BC5">
        <w:rPr>
          <w:rFonts w:ascii="Times New Roman" w:eastAsia="Times New Roman" w:hAnsi="Times New Roman"/>
          <w:b/>
          <w:color w:val="000000"/>
          <w:sz w:val="26"/>
          <w:szCs w:val="26"/>
        </w:rPr>
        <w:t>2TC</w:t>
      </w:r>
    </w:p>
    <w:p w:rsidR="00E14F4A" w:rsidRPr="00AB5BC5" w:rsidRDefault="00E14F4A" w:rsidP="00E14F4A">
      <w:pPr>
        <w:spacing w:before="60" w:after="0" w:line="360" w:lineRule="exact"/>
        <w:jc w:val="both"/>
        <w:rPr>
          <w:rFonts w:ascii="Times New Roman" w:eastAsia="Times New Roman" w:hAnsi="Times New Roman"/>
          <w:b/>
          <w:color w:val="000000"/>
          <w:sz w:val="26"/>
          <w:szCs w:val="26"/>
        </w:rPr>
      </w:pPr>
      <w:r w:rsidRPr="00AB5BC5">
        <w:rPr>
          <w:rFonts w:ascii="Times New Roman" w:eastAsia="Times New Roman" w:hAnsi="Times New Roman"/>
          <w:b/>
          <w:color w:val="000000"/>
          <w:sz w:val="26"/>
          <w:szCs w:val="26"/>
        </w:rPr>
        <w:t xml:space="preserve">2. BỘ MÔN PHỤ TRÁCH GIẢNG DẠY: Bộ môn Kinh tế và quản lý đô thị </w:t>
      </w:r>
    </w:p>
    <w:p w:rsidR="00E14F4A" w:rsidRPr="00AB5BC5" w:rsidRDefault="00E14F4A" w:rsidP="00E14F4A">
      <w:pPr>
        <w:spacing w:before="60" w:after="0" w:line="360" w:lineRule="exact"/>
        <w:jc w:val="both"/>
        <w:rPr>
          <w:rFonts w:ascii="Times New Roman" w:eastAsia="Times New Roman" w:hAnsi="Times New Roman"/>
          <w:color w:val="000000"/>
          <w:sz w:val="26"/>
          <w:szCs w:val="26"/>
        </w:rPr>
      </w:pPr>
      <w:r w:rsidRPr="00AB5BC5">
        <w:rPr>
          <w:rFonts w:ascii="Times New Roman" w:eastAsia="Times New Roman" w:hAnsi="Times New Roman"/>
          <w:b/>
          <w:color w:val="000000"/>
          <w:sz w:val="26"/>
          <w:szCs w:val="26"/>
        </w:rPr>
        <w:t>3. ĐIỀU KIỆN HỌC TRƯỚC</w:t>
      </w:r>
      <w:r w:rsidRPr="00AB5BC5">
        <w:rPr>
          <w:rFonts w:ascii="Times New Roman" w:eastAsia="Times New Roman" w:hAnsi="Times New Roman"/>
          <w:color w:val="000000"/>
          <w:sz w:val="26"/>
          <w:szCs w:val="26"/>
        </w:rPr>
        <w:t xml:space="preserve">: </w:t>
      </w:r>
      <w:r w:rsidRPr="00AB5BC5">
        <w:rPr>
          <w:rFonts w:ascii="Times New Roman" w:eastAsia="Times New Roman" w:hAnsi="Times New Roman"/>
          <w:b/>
          <w:color w:val="000000"/>
          <w:sz w:val="26"/>
          <w:szCs w:val="26"/>
        </w:rPr>
        <w:t>Không cần</w:t>
      </w:r>
    </w:p>
    <w:p w:rsidR="00E14F4A" w:rsidRPr="00AB5BC5" w:rsidRDefault="00E14F4A" w:rsidP="00E14F4A">
      <w:pPr>
        <w:spacing w:before="60" w:after="0" w:line="360" w:lineRule="exact"/>
        <w:jc w:val="both"/>
        <w:rPr>
          <w:rFonts w:ascii="Times New Roman" w:eastAsia="Times New Roman" w:hAnsi="Times New Roman"/>
          <w:b/>
          <w:color w:val="000000"/>
          <w:sz w:val="26"/>
          <w:szCs w:val="26"/>
          <w:lang w:val="vi-VN"/>
        </w:rPr>
      </w:pPr>
      <w:r w:rsidRPr="00AB5BC5">
        <w:rPr>
          <w:rFonts w:ascii="Times New Roman" w:eastAsia="Times New Roman" w:hAnsi="Times New Roman"/>
          <w:b/>
          <w:color w:val="000000"/>
          <w:sz w:val="26"/>
          <w:szCs w:val="26"/>
          <w:lang w:val="vi-VN"/>
        </w:rPr>
        <w:t>4. MÔ TẢ HỌC PHẦN:</w:t>
      </w:r>
    </w:p>
    <w:p w:rsidR="00E14F4A" w:rsidRPr="00AB5BC5" w:rsidRDefault="00E14F4A" w:rsidP="00E14F4A">
      <w:pPr>
        <w:spacing w:before="60" w:after="0" w:line="360" w:lineRule="exact"/>
        <w:jc w:val="both"/>
        <w:rPr>
          <w:rFonts w:ascii="Times New Roman" w:hAnsi="Times New Roman"/>
          <w:sz w:val="26"/>
          <w:szCs w:val="26"/>
          <w:lang w:val="vi-VN"/>
        </w:rPr>
      </w:pPr>
      <w:r w:rsidRPr="00AB5BC5">
        <w:rPr>
          <w:rFonts w:ascii="Times New Roman" w:hAnsi="Times New Roman"/>
          <w:sz w:val="26"/>
          <w:szCs w:val="26"/>
          <w:lang w:val="vi-VN"/>
        </w:rPr>
        <w:t>Ứng dụng những kiến thức cơ bản của kinh tế học vào quản lý  đô thị ;</w:t>
      </w:r>
      <w:r w:rsidRPr="00AB5BC5">
        <w:rPr>
          <w:rFonts w:ascii="Times New Roman" w:hAnsi="Times New Roman"/>
          <w:sz w:val="26"/>
          <w:szCs w:val="26"/>
        </w:rPr>
        <w:t xml:space="preserve"> Giới thiệu các khái niệm cơ bản: đô thị, đô thị hóa, phát triển đô thị bền vững ; quản lý, quản lý đô thị ; nội dung quản lý đô thị .</w:t>
      </w:r>
      <w:r w:rsidRPr="00AB5BC5">
        <w:rPr>
          <w:rFonts w:ascii="Times New Roman" w:hAnsi="Times New Roman"/>
          <w:sz w:val="26"/>
          <w:szCs w:val="26"/>
          <w:lang w:val="vi-VN"/>
        </w:rPr>
        <w:t xml:space="preserve"> Nghiên cứu </w:t>
      </w:r>
      <w:r w:rsidRPr="00AB5BC5">
        <w:rPr>
          <w:rFonts w:ascii="Times New Roman" w:hAnsi="Times New Roman"/>
          <w:sz w:val="26"/>
          <w:szCs w:val="26"/>
        </w:rPr>
        <w:t xml:space="preserve"> xây dựng </w:t>
      </w:r>
      <w:r w:rsidRPr="00AB5BC5">
        <w:rPr>
          <w:rFonts w:ascii="Times New Roman" w:hAnsi="Times New Roman"/>
          <w:sz w:val="26"/>
          <w:szCs w:val="26"/>
          <w:lang w:val="vi-VN"/>
        </w:rPr>
        <w:t xml:space="preserve">những </w:t>
      </w:r>
      <w:r w:rsidRPr="00AB5BC5">
        <w:rPr>
          <w:rFonts w:ascii="Times New Roman" w:hAnsi="Times New Roman"/>
          <w:sz w:val="26"/>
          <w:szCs w:val="26"/>
        </w:rPr>
        <w:t xml:space="preserve">giải pháp, công cụ </w:t>
      </w:r>
      <w:r w:rsidRPr="00AB5BC5">
        <w:rPr>
          <w:rFonts w:ascii="Times New Roman" w:hAnsi="Times New Roman"/>
          <w:sz w:val="26"/>
          <w:szCs w:val="26"/>
          <w:lang w:val="vi-VN"/>
        </w:rPr>
        <w:t xml:space="preserve">quản lý </w:t>
      </w:r>
      <w:r w:rsidRPr="00AB5BC5">
        <w:rPr>
          <w:rFonts w:ascii="Times New Roman" w:hAnsi="Times New Roman"/>
          <w:sz w:val="26"/>
          <w:szCs w:val="26"/>
        </w:rPr>
        <w:t>quá  trình đô thị hóa : tổ chức bộ máy, quản lý quy hoạch, quản lý kinh tế, quản lý đất đai nhà ở, quản lý cơ sở hạ tầng đô thị</w:t>
      </w:r>
      <w:r w:rsidRPr="00AB5BC5">
        <w:rPr>
          <w:rFonts w:ascii="Times New Roman" w:hAnsi="Times New Roman"/>
          <w:sz w:val="26"/>
          <w:szCs w:val="26"/>
          <w:lang w:val="vi-VN"/>
        </w:rPr>
        <w:t xml:space="preserve">; Nghiên cứu xây dựng các mối quan hệ quản lý  trong việc phân bổ và sử dụng các nguồn lực của đô thị và của nền kinh tế cho phát triển đô thị. Xây dựng các giải pháp, chính sách  cho phát triển đô thị </w:t>
      </w:r>
      <w:r w:rsidRPr="00AB5BC5">
        <w:rPr>
          <w:rFonts w:ascii="Times New Roman" w:hAnsi="Times New Roman"/>
          <w:sz w:val="26"/>
          <w:szCs w:val="26"/>
        </w:rPr>
        <w:t>theo quan điểm phát triển bền vững</w:t>
      </w:r>
      <w:r w:rsidRPr="00AB5BC5">
        <w:rPr>
          <w:rFonts w:ascii="Times New Roman" w:hAnsi="Times New Roman"/>
          <w:sz w:val="26"/>
          <w:szCs w:val="26"/>
          <w:lang w:val="vi-VN"/>
        </w:rPr>
        <w:t>.</w:t>
      </w:r>
    </w:p>
    <w:p w:rsidR="00E14F4A" w:rsidRPr="00AB5BC5" w:rsidRDefault="00E14F4A" w:rsidP="00E14F4A">
      <w:pPr>
        <w:spacing w:before="60" w:after="0" w:line="360" w:lineRule="exact"/>
        <w:jc w:val="both"/>
        <w:rPr>
          <w:rFonts w:ascii="Times New Roman" w:eastAsia="Times New Roman" w:hAnsi="Times New Roman"/>
          <w:b/>
          <w:color w:val="000000"/>
          <w:sz w:val="26"/>
          <w:szCs w:val="26"/>
          <w:lang w:val="vi-VN"/>
        </w:rPr>
      </w:pPr>
      <w:r w:rsidRPr="00AB5BC5">
        <w:rPr>
          <w:rFonts w:ascii="Times New Roman" w:eastAsia="Times New Roman" w:hAnsi="Times New Roman"/>
          <w:b/>
          <w:color w:val="000000"/>
          <w:sz w:val="26"/>
          <w:szCs w:val="26"/>
          <w:lang w:val="vi-VN"/>
        </w:rPr>
        <w:t>5. MỤC TIÊU HỌC PHẦN:</w:t>
      </w:r>
    </w:p>
    <w:p w:rsidR="00E14F4A" w:rsidRPr="00AB5BC5" w:rsidRDefault="00E14F4A" w:rsidP="00E14F4A">
      <w:pPr>
        <w:spacing w:before="60" w:after="0" w:line="360" w:lineRule="exact"/>
        <w:jc w:val="both"/>
        <w:rPr>
          <w:rFonts w:ascii="Times New Roman" w:hAnsi="Times New Roman"/>
          <w:sz w:val="26"/>
          <w:szCs w:val="26"/>
          <w:lang w:val="vi-VN"/>
        </w:rPr>
      </w:pPr>
      <w:r w:rsidRPr="00AB5BC5">
        <w:rPr>
          <w:rFonts w:ascii="Times New Roman" w:hAnsi="Times New Roman"/>
          <w:sz w:val="26"/>
          <w:szCs w:val="26"/>
          <w:lang w:val="vi-VN"/>
        </w:rPr>
        <w:t>Trang bị cho người học phương pháp nghiên cứu; phương pháp áp dụng kinh tế học vào quản lý các vấn đề nảy sinh và tồn tại ở các đô thị cụ thể vấn đề quản lý đất đai, nhà ở, vấn đề quản lý kinh tế ở đô thị về lí luận cũng như thực tiễn. Cung cấp chính sách quản lý đô thị trong các lĩnh vực khác nhau</w:t>
      </w:r>
    </w:p>
    <w:p w:rsidR="00E14F4A" w:rsidRPr="00AB5BC5" w:rsidRDefault="00E14F4A" w:rsidP="00E14F4A">
      <w:pPr>
        <w:spacing w:before="60" w:after="0" w:line="360" w:lineRule="exact"/>
        <w:jc w:val="both"/>
        <w:rPr>
          <w:rFonts w:ascii="Times New Roman" w:hAnsi="Times New Roman"/>
          <w:sz w:val="26"/>
          <w:szCs w:val="26"/>
          <w:lang w:val="vi-VN"/>
        </w:rPr>
      </w:pPr>
      <w:r w:rsidRPr="00AB5BC5">
        <w:rPr>
          <w:rFonts w:ascii="Times New Roman" w:hAnsi="Times New Roman"/>
          <w:sz w:val="26"/>
          <w:szCs w:val="26"/>
          <w:lang w:val="vi-VN"/>
        </w:rPr>
        <w:t xml:space="preserve"> Về lý thuyết: Cung cấp cho người học những khái niệm</w:t>
      </w:r>
      <w:r w:rsidRPr="00AB5BC5">
        <w:rPr>
          <w:rFonts w:ascii="Times New Roman" w:hAnsi="Times New Roman"/>
          <w:sz w:val="26"/>
          <w:szCs w:val="26"/>
        </w:rPr>
        <w:t xml:space="preserve"> liên quan đếnlĩnh vực đô thị</w:t>
      </w:r>
      <w:r w:rsidRPr="00AB5BC5">
        <w:rPr>
          <w:rFonts w:ascii="Times New Roman" w:hAnsi="Times New Roman"/>
          <w:sz w:val="26"/>
          <w:szCs w:val="26"/>
          <w:lang w:val="vi-VN"/>
        </w:rPr>
        <w:t>, phương pháp, nguyên tắc quản lý các vấn đề cụ thể trong đô thị. So sánh</w:t>
      </w:r>
      <w:r w:rsidRPr="00AB5BC5">
        <w:rPr>
          <w:rFonts w:ascii="Times New Roman" w:hAnsi="Times New Roman"/>
          <w:sz w:val="26"/>
          <w:szCs w:val="26"/>
        </w:rPr>
        <w:t>, phân tích</w:t>
      </w:r>
      <w:r w:rsidRPr="00AB5BC5">
        <w:rPr>
          <w:rFonts w:ascii="Times New Roman" w:hAnsi="Times New Roman"/>
          <w:sz w:val="26"/>
          <w:szCs w:val="26"/>
          <w:lang w:val="vi-VN"/>
        </w:rPr>
        <w:t xml:space="preserve"> nguyên tắc quản lý đô thị với nguyên tắc quản lý nói chung.</w:t>
      </w:r>
    </w:p>
    <w:p w:rsidR="00E14F4A" w:rsidRPr="00AB5BC5" w:rsidRDefault="00E14F4A" w:rsidP="00E14F4A">
      <w:pPr>
        <w:spacing w:before="60" w:after="0" w:line="360" w:lineRule="exact"/>
        <w:jc w:val="both"/>
        <w:rPr>
          <w:rFonts w:ascii="Times New Roman" w:hAnsi="Times New Roman"/>
          <w:sz w:val="26"/>
          <w:szCs w:val="26"/>
        </w:rPr>
      </w:pPr>
      <w:r w:rsidRPr="00AB5BC5">
        <w:rPr>
          <w:rFonts w:ascii="Times New Roman" w:hAnsi="Times New Roman"/>
          <w:sz w:val="26"/>
          <w:szCs w:val="26"/>
          <w:lang w:val="vi-VN"/>
        </w:rPr>
        <w:t xml:space="preserve">Thực hành: Cung cấp các nghị định, thông tư, các giải pháp hiện tại bộ máy chính quyền đô thị Việt Nam đã, đang thực hiện để từ đó người học có thể hiểu được những vướng mắc mà các đô thị đang đối mặt. </w:t>
      </w:r>
    </w:p>
    <w:p w:rsidR="00E14F4A" w:rsidRPr="00AB5BC5" w:rsidRDefault="00E14F4A" w:rsidP="00E14F4A">
      <w:pPr>
        <w:spacing w:before="60" w:after="0" w:line="360" w:lineRule="exact"/>
        <w:jc w:val="both"/>
        <w:rPr>
          <w:rFonts w:ascii="Times New Roman" w:hAnsi="Times New Roman"/>
          <w:sz w:val="26"/>
          <w:szCs w:val="26"/>
        </w:rPr>
      </w:pPr>
    </w:p>
    <w:p w:rsidR="00E14F4A" w:rsidRPr="00AB5BC5" w:rsidRDefault="00E14F4A" w:rsidP="00E14F4A">
      <w:pPr>
        <w:spacing w:before="60" w:after="0" w:line="360" w:lineRule="exact"/>
        <w:jc w:val="both"/>
        <w:rPr>
          <w:rFonts w:ascii="Times New Roman" w:hAnsi="Times New Roman"/>
          <w:sz w:val="26"/>
          <w:szCs w:val="26"/>
        </w:rPr>
      </w:pPr>
    </w:p>
    <w:p w:rsidR="00E14F4A" w:rsidRDefault="00E14F4A" w:rsidP="00E14F4A">
      <w:pPr>
        <w:spacing w:before="120" w:after="0" w:line="380" w:lineRule="exact"/>
        <w:jc w:val="both"/>
        <w:rPr>
          <w:rFonts w:ascii="Times New Roman" w:eastAsia="Times New Roman" w:hAnsi="Times New Roman"/>
          <w:b/>
          <w:color w:val="000000"/>
          <w:sz w:val="26"/>
          <w:szCs w:val="26"/>
        </w:rPr>
      </w:pPr>
    </w:p>
    <w:p w:rsidR="00E14F4A" w:rsidRPr="00AB5BC5" w:rsidRDefault="00E14F4A" w:rsidP="00E14F4A">
      <w:pPr>
        <w:spacing w:before="120" w:after="0" w:line="380" w:lineRule="exact"/>
        <w:jc w:val="both"/>
        <w:rPr>
          <w:rFonts w:ascii="Times New Roman" w:eastAsia="Times New Roman" w:hAnsi="Times New Roman"/>
          <w:b/>
          <w:color w:val="000000"/>
          <w:sz w:val="26"/>
          <w:szCs w:val="26"/>
        </w:rPr>
      </w:pPr>
      <w:r w:rsidRPr="00AB5BC5">
        <w:rPr>
          <w:rFonts w:ascii="Times New Roman" w:eastAsia="Times New Roman" w:hAnsi="Times New Roman"/>
          <w:b/>
          <w:color w:val="000000"/>
          <w:sz w:val="26"/>
          <w:szCs w:val="26"/>
        </w:rPr>
        <w:lastRenderedPageBreak/>
        <w:t>6. NỘI DUNG HỌC PHẦN:</w:t>
      </w:r>
    </w:p>
    <w:p w:rsidR="00E14F4A" w:rsidRPr="00AB5BC5" w:rsidRDefault="00E14F4A" w:rsidP="00E14F4A">
      <w:pPr>
        <w:spacing w:before="120" w:after="0" w:line="380" w:lineRule="exact"/>
        <w:jc w:val="center"/>
        <w:rPr>
          <w:rFonts w:ascii="Times New Roman" w:hAnsi="Times New Roman"/>
          <w:b/>
          <w:color w:val="000000"/>
          <w:sz w:val="26"/>
          <w:szCs w:val="26"/>
        </w:rPr>
      </w:pPr>
      <w:r w:rsidRPr="00AB5BC5">
        <w:rPr>
          <w:rFonts w:ascii="Times New Roman" w:hAnsi="Times New Roman"/>
          <w:b/>
          <w:color w:val="000000"/>
          <w:sz w:val="26"/>
          <w:szCs w:val="26"/>
        </w:rPr>
        <w:t>PHÂN BỐ THỜI GIAN</w:t>
      </w:r>
    </w:p>
    <w:tbl>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488"/>
        <w:gridCol w:w="1037"/>
        <w:gridCol w:w="986"/>
        <w:gridCol w:w="1303"/>
        <w:gridCol w:w="1800"/>
      </w:tblGrid>
      <w:tr w:rsidR="00E14F4A" w:rsidRPr="00AB5BC5" w:rsidTr="00E42474">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312" w:lineRule="auto"/>
              <w:jc w:val="center"/>
              <w:rPr>
                <w:rFonts w:ascii="Times New Roman" w:hAnsi="Times New Roman"/>
                <w:b/>
                <w:bCs/>
                <w:i/>
                <w:sz w:val="26"/>
                <w:szCs w:val="26"/>
                <w:lang w:val="pt-BR"/>
              </w:rPr>
            </w:pPr>
            <w:r w:rsidRPr="00AB5BC5">
              <w:rPr>
                <w:rFonts w:ascii="Times New Roman" w:hAnsi="Times New Roman"/>
                <w:b/>
                <w:bCs/>
                <w:i/>
                <w:sz w:val="26"/>
                <w:szCs w:val="26"/>
                <w:lang w:val="pt-BR"/>
              </w:rPr>
              <w:t>STT</w:t>
            </w:r>
          </w:p>
        </w:tc>
        <w:tc>
          <w:tcPr>
            <w:tcW w:w="3488" w:type="dxa"/>
            <w:vMerge w:val="restart"/>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312" w:lineRule="auto"/>
              <w:jc w:val="center"/>
              <w:rPr>
                <w:rFonts w:ascii="Times New Roman" w:hAnsi="Times New Roman"/>
                <w:b/>
                <w:bCs/>
                <w:i/>
                <w:sz w:val="26"/>
                <w:szCs w:val="26"/>
                <w:lang w:val="pt-BR"/>
              </w:rPr>
            </w:pPr>
            <w:r w:rsidRPr="00AB5BC5">
              <w:rPr>
                <w:rFonts w:ascii="Times New Roman" w:hAnsi="Times New Roman"/>
                <w:b/>
                <w:bCs/>
                <w:i/>
                <w:sz w:val="26"/>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312" w:lineRule="auto"/>
              <w:ind w:right="-14" w:hanging="65"/>
              <w:jc w:val="center"/>
              <w:rPr>
                <w:rFonts w:ascii="Times New Roman" w:hAnsi="Times New Roman"/>
                <w:b/>
                <w:bCs/>
                <w:i/>
                <w:sz w:val="26"/>
                <w:szCs w:val="26"/>
                <w:lang w:val="pt-BR"/>
              </w:rPr>
            </w:pPr>
            <w:r w:rsidRPr="00AB5BC5">
              <w:rPr>
                <w:rFonts w:ascii="Times New Roman" w:hAnsi="Times New Roman"/>
                <w:b/>
                <w:bCs/>
                <w:i/>
                <w:sz w:val="26"/>
                <w:szCs w:val="26"/>
                <w:lang w:val="pt-BR"/>
              </w:rPr>
              <w:t xml:space="preserve">Tổng số </w:t>
            </w:r>
          </w:p>
          <w:p w:rsidR="00E14F4A" w:rsidRPr="00AB5BC5" w:rsidRDefault="00E14F4A" w:rsidP="00E42474">
            <w:pPr>
              <w:spacing w:after="0" w:line="312" w:lineRule="auto"/>
              <w:ind w:right="-14" w:hanging="65"/>
              <w:jc w:val="center"/>
              <w:rPr>
                <w:rFonts w:ascii="Times New Roman" w:hAnsi="Times New Roman"/>
                <w:b/>
                <w:bCs/>
                <w:i/>
                <w:sz w:val="26"/>
                <w:szCs w:val="26"/>
                <w:lang w:val="pt-BR"/>
              </w:rPr>
            </w:pPr>
            <w:r w:rsidRPr="00AB5BC5">
              <w:rPr>
                <w:rFonts w:ascii="Times New Roman" w:hAnsi="Times New Roman"/>
                <w:b/>
                <w:bCs/>
                <w:i/>
                <w:sz w:val="26"/>
                <w:szCs w:val="26"/>
                <w:lang w:val="pt-BR"/>
              </w:rPr>
              <w:t xml:space="preserve">tiết </w:t>
            </w:r>
          </w:p>
        </w:tc>
        <w:tc>
          <w:tcPr>
            <w:tcW w:w="2289" w:type="dxa"/>
            <w:gridSpan w:val="2"/>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312" w:lineRule="auto"/>
              <w:jc w:val="center"/>
              <w:rPr>
                <w:rFonts w:ascii="Times New Roman" w:hAnsi="Times New Roman"/>
                <w:b/>
                <w:bCs/>
                <w:i/>
                <w:sz w:val="26"/>
                <w:szCs w:val="26"/>
                <w:lang w:val="pt-BR"/>
              </w:rPr>
            </w:pPr>
            <w:r w:rsidRPr="00AB5BC5">
              <w:rPr>
                <w:rFonts w:ascii="Times New Roman" w:hAnsi="Times New Roman"/>
                <w:b/>
                <w:bCs/>
                <w:i/>
                <w:sz w:val="26"/>
                <w:szCs w:val="26"/>
                <w:lang w:val="pt-BR"/>
              </w:rPr>
              <w:t>Trong đó</w:t>
            </w:r>
          </w:p>
        </w:tc>
        <w:tc>
          <w:tcPr>
            <w:tcW w:w="1800" w:type="dxa"/>
            <w:tcBorders>
              <w:top w:val="single" w:sz="4" w:space="0" w:color="auto"/>
              <w:left w:val="single" w:sz="4" w:space="0" w:color="auto"/>
              <w:bottom w:val="single" w:sz="4" w:space="0" w:color="auto"/>
              <w:right w:val="single" w:sz="4" w:space="0" w:color="auto"/>
            </w:tcBorders>
          </w:tcPr>
          <w:p w:rsidR="00E14F4A" w:rsidRPr="00AB5BC5" w:rsidRDefault="00E14F4A" w:rsidP="00E42474">
            <w:pPr>
              <w:spacing w:after="0" w:line="312" w:lineRule="auto"/>
              <w:jc w:val="center"/>
              <w:rPr>
                <w:rFonts w:ascii="Times New Roman" w:hAnsi="Times New Roman"/>
                <w:b/>
                <w:bCs/>
                <w:i/>
                <w:sz w:val="26"/>
                <w:szCs w:val="26"/>
                <w:lang w:val="pt-BR"/>
              </w:rPr>
            </w:pPr>
            <w:r w:rsidRPr="00AB5BC5">
              <w:rPr>
                <w:rFonts w:ascii="Times New Roman" w:hAnsi="Times New Roman"/>
                <w:b/>
                <w:bCs/>
                <w:i/>
                <w:sz w:val="26"/>
                <w:szCs w:val="26"/>
                <w:lang w:val="pt-BR"/>
              </w:rPr>
              <w:t>Ghi chú</w:t>
            </w:r>
          </w:p>
        </w:tc>
      </w:tr>
      <w:tr w:rsidR="00E14F4A" w:rsidRPr="00AB5BC5" w:rsidTr="00E42474">
        <w:trPr>
          <w:cantSplit/>
        </w:trPr>
        <w:tc>
          <w:tcPr>
            <w:tcW w:w="717" w:type="dxa"/>
            <w:vMerge/>
            <w:tcBorders>
              <w:top w:val="single" w:sz="4" w:space="0" w:color="auto"/>
              <w:left w:val="single" w:sz="4" w:space="0" w:color="auto"/>
              <w:bottom w:val="single" w:sz="4" w:space="0" w:color="auto"/>
              <w:right w:val="single" w:sz="4" w:space="0" w:color="auto"/>
            </w:tcBorders>
          </w:tcPr>
          <w:p w:rsidR="00E14F4A" w:rsidRPr="00AB5BC5" w:rsidRDefault="00E14F4A" w:rsidP="00E42474">
            <w:pPr>
              <w:spacing w:after="0" w:line="312" w:lineRule="auto"/>
              <w:rPr>
                <w:rFonts w:ascii="Times New Roman" w:hAnsi="Times New Roman"/>
                <w:b/>
                <w:bCs/>
                <w:i/>
                <w:sz w:val="26"/>
                <w:szCs w:val="26"/>
                <w:lang w:val="pt-BR"/>
              </w:rPr>
            </w:pPr>
          </w:p>
        </w:tc>
        <w:tc>
          <w:tcPr>
            <w:tcW w:w="3488" w:type="dxa"/>
            <w:vMerge/>
            <w:tcBorders>
              <w:top w:val="single" w:sz="4" w:space="0" w:color="auto"/>
              <w:left w:val="single" w:sz="4" w:space="0" w:color="auto"/>
              <w:bottom w:val="single" w:sz="4" w:space="0" w:color="auto"/>
              <w:right w:val="single" w:sz="4" w:space="0" w:color="auto"/>
            </w:tcBorders>
          </w:tcPr>
          <w:p w:rsidR="00E14F4A" w:rsidRPr="00AB5BC5" w:rsidRDefault="00E14F4A" w:rsidP="00E42474">
            <w:pPr>
              <w:spacing w:after="0" w:line="312" w:lineRule="auto"/>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E14F4A" w:rsidRPr="00AB5BC5" w:rsidRDefault="00E14F4A" w:rsidP="00E42474">
            <w:pPr>
              <w:spacing w:after="0" w:line="312" w:lineRule="auto"/>
              <w:jc w:val="center"/>
              <w:rPr>
                <w:rFonts w:ascii="Times New Roman" w:hAnsi="Times New Roman"/>
                <w:b/>
                <w:bCs/>
                <w:i/>
                <w:sz w:val="26"/>
                <w:szCs w:val="26"/>
                <w:lang w:val="pt-BR"/>
              </w:rPr>
            </w:pP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312" w:lineRule="auto"/>
              <w:ind w:right="-14" w:hanging="65"/>
              <w:jc w:val="center"/>
              <w:rPr>
                <w:rFonts w:ascii="Times New Roman" w:hAnsi="Times New Roman"/>
                <w:b/>
                <w:bCs/>
                <w:i/>
                <w:sz w:val="26"/>
                <w:szCs w:val="26"/>
                <w:lang w:val="pt-BR"/>
              </w:rPr>
            </w:pPr>
            <w:r w:rsidRPr="00AB5BC5">
              <w:rPr>
                <w:rFonts w:ascii="Times New Roman" w:hAnsi="Times New Roman"/>
                <w:b/>
                <w:bCs/>
                <w:i/>
                <w:sz w:val="26"/>
                <w:szCs w:val="26"/>
                <w:lang w:val="pt-BR"/>
              </w:rPr>
              <w:t>Lý thuyết</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ind w:right="-14" w:hanging="65"/>
              <w:jc w:val="center"/>
              <w:rPr>
                <w:rFonts w:ascii="Times New Roman" w:hAnsi="Times New Roman"/>
                <w:b/>
                <w:bCs/>
                <w:i/>
                <w:sz w:val="26"/>
                <w:szCs w:val="26"/>
                <w:lang w:val="pt-BR"/>
              </w:rPr>
            </w:pPr>
            <w:r w:rsidRPr="00AB5BC5">
              <w:rPr>
                <w:rFonts w:ascii="Times New Roman" w:hAnsi="Times New Roman"/>
                <w:b/>
                <w:bCs/>
                <w:i/>
                <w:sz w:val="26"/>
                <w:szCs w:val="26"/>
                <w:lang w:val="pt-BR"/>
              </w:rPr>
              <w:t xml:space="preserve">Bài tập, thảo luận, </w:t>
            </w:r>
          </w:p>
        </w:tc>
        <w:tc>
          <w:tcPr>
            <w:tcW w:w="1800" w:type="dxa"/>
            <w:tcBorders>
              <w:top w:val="single" w:sz="4" w:space="0" w:color="auto"/>
              <w:left w:val="single" w:sz="4" w:space="0" w:color="auto"/>
              <w:bottom w:val="single" w:sz="4" w:space="0" w:color="auto"/>
              <w:right w:val="single" w:sz="4" w:space="0" w:color="auto"/>
            </w:tcBorders>
          </w:tcPr>
          <w:p w:rsidR="00E14F4A" w:rsidRPr="00AB5BC5" w:rsidRDefault="00E14F4A" w:rsidP="00E42474">
            <w:pPr>
              <w:spacing w:after="0"/>
              <w:jc w:val="center"/>
              <w:rPr>
                <w:rFonts w:ascii="Times New Roman" w:hAnsi="Times New Roman"/>
                <w:b/>
                <w:bCs/>
                <w:i/>
                <w:sz w:val="26"/>
                <w:szCs w:val="26"/>
                <w:lang w:val="pt-BR"/>
              </w:rPr>
            </w:pPr>
          </w:p>
        </w:tc>
      </w:tr>
      <w:tr w:rsidR="00E14F4A" w:rsidRPr="00AB5BC5" w:rsidTr="00E42474">
        <w:trPr>
          <w:trHeight w:val="623"/>
        </w:trPr>
        <w:tc>
          <w:tcPr>
            <w:tcW w:w="71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1</w:t>
            </w:r>
          </w:p>
        </w:tc>
        <w:tc>
          <w:tcPr>
            <w:tcW w:w="3488"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Chương 1</w:t>
            </w:r>
          </w:p>
        </w:tc>
        <w:tc>
          <w:tcPr>
            <w:tcW w:w="103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3</w:t>
            </w: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3</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0</w:t>
            </w:r>
          </w:p>
        </w:tc>
        <w:tc>
          <w:tcPr>
            <w:tcW w:w="1800" w:type="dxa"/>
            <w:vMerge w:val="restart"/>
            <w:tcBorders>
              <w:top w:val="single" w:sz="4" w:space="0" w:color="auto"/>
              <w:left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i/>
                <w:sz w:val="26"/>
                <w:szCs w:val="26"/>
              </w:rPr>
            </w:pPr>
            <w:r w:rsidRPr="00AB5BC5">
              <w:rPr>
                <w:rFonts w:ascii="Times New Roman" w:hAnsi="Times New Roman"/>
                <w:i/>
                <w:sz w:val="26"/>
                <w:szCs w:val="26"/>
              </w:rPr>
              <w:t>Giảng đường có máy chiếu và micro để phục vụ giảng dạy</w:t>
            </w:r>
          </w:p>
        </w:tc>
      </w:tr>
      <w:tr w:rsidR="00E14F4A" w:rsidRPr="00AB5BC5" w:rsidTr="00E42474">
        <w:tc>
          <w:tcPr>
            <w:tcW w:w="71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2</w:t>
            </w:r>
          </w:p>
        </w:tc>
        <w:tc>
          <w:tcPr>
            <w:tcW w:w="3488"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Chương 2</w:t>
            </w:r>
          </w:p>
        </w:tc>
        <w:tc>
          <w:tcPr>
            <w:tcW w:w="103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5</w:t>
            </w: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5</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0</w:t>
            </w:r>
          </w:p>
        </w:tc>
        <w:tc>
          <w:tcPr>
            <w:tcW w:w="1800" w:type="dxa"/>
            <w:vMerge/>
            <w:tcBorders>
              <w:left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p>
        </w:tc>
      </w:tr>
      <w:tr w:rsidR="00E14F4A" w:rsidRPr="00AB5BC5" w:rsidTr="00E42474">
        <w:tc>
          <w:tcPr>
            <w:tcW w:w="71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3</w:t>
            </w:r>
          </w:p>
        </w:tc>
        <w:tc>
          <w:tcPr>
            <w:tcW w:w="3488"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 xml:space="preserve">Chương 3. </w:t>
            </w:r>
          </w:p>
        </w:tc>
        <w:tc>
          <w:tcPr>
            <w:tcW w:w="103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5</w:t>
            </w: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4</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1</w:t>
            </w:r>
          </w:p>
        </w:tc>
        <w:tc>
          <w:tcPr>
            <w:tcW w:w="1800" w:type="dxa"/>
            <w:vMerge/>
            <w:tcBorders>
              <w:left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p>
        </w:tc>
      </w:tr>
      <w:tr w:rsidR="00E14F4A" w:rsidRPr="00AB5BC5" w:rsidTr="00E42474">
        <w:tc>
          <w:tcPr>
            <w:tcW w:w="71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4</w:t>
            </w:r>
          </w:p>
        </w:tc>
        <w:tc>
          <w:tcPr>
            <w:tcW w:w="3488"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 xml:space="preserve">Chương 4. </w:t>
            </w:r>
          </w:p>
        </w:tc>
        <w:tc>
          <w:tcPr>
            <w:tcW w:w="103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5</w:t>
            </w: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4</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1</w:t>
            </w:r>
          </w:p>
        </w:tc>
        <w:tc>
          <w:tcPr>
            <w:tcW w:w="1800" w:type="dxa"/>
            <w:vMerge/>
            <w:tcBorders>
              <w:left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p>
        </w:tc>
      </w:tr>
      <w:tr w:rsidR="00E14F4A" w:rsidRPr="00AB5BC5" w:rsidTr="00E42474">
        <w:tc>
          <w:tcPr>
            <w:tcW w:w="71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5</w:t>
            </w:r>
          </w:p>
        </w:tc>
        <w:tc>
          <w:tcPr>
            <w:tcW w:w="3488"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sz w:val="26"/>
                <w:szCs w:val="26"/>
              </w:rPr>
              <w:t xml:space="preserve">Chương 5. </w:t>
            </w:r>
          </w:p>
        </w:tc>
        <w:tc>
          <w:tcPr>
            <w:tcW w:w="103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6</w:t>
            </w: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4</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2</w:t>
            </w:r>
          </w:p>
        </w:tc>
        <w:tc>
          <w:tcPr>
            <w:tcW w:w="1800" w:type="dxa"/>
            <w:vMerge/>
            <w:tcBorders>
              <w:left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p>
        </w:tc>
      </w:tr>
      <w:tr w:rsidR="00E14F4A" w:rsidRPr="00AB5BC5" w:rsidTr="00E42474">
        <w:tc>
          <w:tcPr>
            <w:tcW w:w="71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6</w:t>
            </w:r>
          </w:p>
        </w:tc>
        <w:tc>
          <w:tcPr>
            <w:tcW w:w="3488"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Chương 6</w:t>
            </w:r>
          </w:p>
        </w:tc>
        <w:tc>
          <w:tcPr>
            <w:tcW w:w="103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6</w:t>
            </w: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4</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r w:rsidRPr="00AB5BC5">
              <w:rPr>
                <w:rFonts w:ascii="Times New Roman" w:hAnsi="Times New Roman"/>
                <w:bCs/>
                <w:sz w:val="26"/>
                <w:szCs w:val="26"/>
              </w:rPr>
              <w:t>2</w:t>
            </w:r>
          </w:p>
        </w:tc>
        <w:tc>
          <w:tcPr>
            <w:tcW w:w="1800" w:type="dxa"/>
            <w:vMerge/>
            <w:tcBorders>
              <w:left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p>
        </w:tc>
      </w:tr>
      <w:tr w:rsidR="00E14F4A" w:rsidRPr="00AB5BC5" w:rsidTr="00E42474">
        <w:tc>
          <w:tcPr>
            <w:tcW w:w="71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p>
        </w:tc>
        <w:tc>
          <w:tcPr>
            <w:tcW w:w="3488"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Tổng số</w:t>
            </w:r>
          </w:p>
        </w:tc>
        <w:tc>
          <w:tcPr>
            <w:tcW w:w="1037"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30</w:t>
            </w:r>
          </w:p>
        </w:tc>
        <w:tc>
          <w:tcPr>
            <w:tcW w:w="986"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24</w:t>
            </w:r>
          </w:p>
        </w:tc>
        <w:tc>
          <w:tcPr>
            <w:tcW w:w="1303" w:type="dxa"/>
            <w:tcBorders>
              <w:top w:val="single" w:sz="4" w:space="0" w:color="auto"/>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sz w:val="26"/>
                <w:szCs w:val="26"/>
              </w:rPr>
            </w:pPr>
            <w:r w:rsidRPr="00AB5BC5">
              <w:rPr>
                <w:rFonts w:ascii="Times New Roman" w:hAnsi="Times New Roman"/>
                <w:sz w:val="26"/>
                <w:szCs w:val="26"/>
              </w:rPr>
              <w:t>6</w:t>
            </w:r>
          </w:p>
        </w:tc>
        <w:tc>
          <w:tcPr>
            <w:tcW w:w="1800" w:type="dxa"/>
            <w:vMerge/>
            <w:tcBorders>
              <w:left w:val="single" w:sz="4" w:space="0" w:color="auto"/>
              <w:bottom w:val="single" w:sz="4" w:space="0" w:color="auto"/>
              <w:right w:val="single" w:sz="4" w:space="0" w:color="auto"/>
            </w:tcBorders>
            <w:vAlign w:val="center"/>
          </w:tcPr>
          <w:p w:rsidR="00E14F4A" w:rsidRPr="00AB5BC5" w:rsidRDefault="00E14F4A" w:rsidP="00E42474">
            <w:pPr>
              <w:spacing w:after="0" w:line="240" w:lineRule="auto"/>
              <w:rPr>
                <w:rFonts w:ascii="Times New Roman" w:hAnsi="Times New Roman"/>
                <w:bCs/>
                <w:sz w:val="26"/>
                <w:szCs w:val="26"/>
              </w:rPr>
            </w:pPr>
          </w:p>
        </w:tc>
      </w:tr>
    </w:tbl>
    <w:p w:rsidR="00E14F4A" w:rsidRPr="00AB5BC5" w:rsidRDefault="00E14F4A" w:rsidP="00E14F4A">
      <w:pPr>
        <w:spacing w:after="0"/>
        <w:rPr>
          <w:rFonts w:ascii="Times New Roman" w:hAnsi="Times New Roman"/>
          <w:b/>
          <w:sz w:val="26"/>
          <w:szCs w:val="26"/>
        </w:rPr>
      </w:pP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Chương I- TỔNG QUAN VỀ ĐÔ THỊ VÀ QUẢN LÝ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i/>
          <w:sz w:val="26"/>
          <w:szCs w:val="26"/>
        </w:rPr>
        <w:t>Khái quát ch</w:t>
      </w:r>
      <w:r w:rsidRPr="00AB5BC5">
        <w:rPr>
          <w:rFonts w:ascii="Times New Roman" w:hAnsi="Times New Roman" w:hint="cs"/>
          <w:b/>
          <w:i/>
          <w:sz w:val="26"/>
          <w:szCs w:val="26"/>
        </w:rPr>
        <w:t>ươ</w:t>
      </w:r>
      <w:r w:rsidRPr="00AB5BC5">
        <w:rPr>
          <w:rFonts w:ascii="Times New Roman" w:hAnsi="Times New Roman"/>
          <w:b/>
          <w:i/>
          <w:sz w:val="26"/>
          <w:szCs w:val="26"/>
        </w:rPr>
        <w:t xml:space="preserve">ng:   </w:t>
      </w:r>
      <w:r w:rsidRPr="00AB5BC5">
        <w:rPr>
          <w:rFonts w:ascii="Times New Roman" w:hAnsi="Times New Roman"/>
          <w:b/>
          <w:sz w:val="26"/>
          <w:szCs w:val="26"/>
        </w:rPr>
        <w:t xml:space="preserve">   </w:t>
      </w:r>
    </w:p>
    <w:p w:rsidR="00E14F4A" w:rsidRPr="00AB5BC5" w:rsidRDefault="00E14F4A" w:rsidP="00E14F4A">
      <w:pPr>
        <w:spacing w:after="0"/>
        <w:jc w:val="both"/>
        <w:rPr>
          <w:rFonts w:ascii="Times New Roman" w:hAnsi="Times New Roman"/>
          <w:i/>
          <w:sz w:val="26"/>
          <w:szCs w:val="26"/>
        </w:rPr>
      </w:pPr>
      <w:proofErr w:type="gramStart"/>
      <w:r w:rsidRPr="00AB5BC5">
        <w:rPr>
          <w:rFonts w:ascii="Times New Roman" w:hAnsi="Times New Roman"/>
          <w:i/>
          <w:sz w:val="26"/>
          <w:szCs w:val="26"/>
        </w:rPr>
        <w:t>Giúp ng</w:t>
      </w:r>
      <w:r w:rsidRPr="00AB5BC5">
        <w:rPr>
          <w:rFonts w:ascii="Times New Roman" w:hAnsi="Times New Roman" w:hint="cs"/>
          <w:i/>
          <w:sz w:val="26"/>
          <w:szCs w:val="26"/>
        </w:rPr>
        <w:t>ư</w:t>
      </w:r>
      <w:r w:rsidRPr="00AB5BC5">
        <w:rPr>
          <w:rFonts w:ascii="Times New Roman" w:hAnsi="Times New Roman"/>
          <w:i/>
          <w:sz w:val="26"/>
          <w:szCs w:val="26"/>
        </w:rPr>
        <w:t>ời học có nhận thức tổng quan về quản lý và quản lý đô thị, nội dung công tác quản lý đô thị.</w:t>
      </w:r>
      <w:proofErr w:type="gramEnd"/>
      <w:r w:rsidRPr="00AB5BC5">
        <w:rPr>
          <w:rFonts w:ascii="Times New Roman" w:hAnsi="Times New Roman"/>
          <w:i/>
          <w:sz w:val="26"/>
          <w:szCs w:val="26"/>
        </w:rPr>
        <w:t xml:space="preserve"> Giới thiệu các khái niệm cơ bản: đô thị, đô thị hóa, quản lý đô thị và các mô hình quản lý đô thị trên thế giới và ở Việt Nam. Giới thiệu phương pháp nghiên cứu, phạm vi, đối t</w:t>
      </w:r>
      <w:r w:rsidRPr="00AB5BC5">
        <w:rPr>
          <w:rFonts w:ascii="Times New Roman" w:hAnsi="Times New Roman" w:hint="cs"/>
          <w:i/>
          <w:sz w:val="26"/>
          <w:szCs w:val="26"/>
        </w:rPr>
        <w:t>ư</w:t>
      </w:r>
      <w:r w:rsidRPr="00AB5BC5">
        <w:rPr>
          <w:rFonts w:ascii="Times New Roman" w:hAnsi="Times New Roman"/>
          <w:i/>
          <w:sz w:val="26"/>
          <w:szCs w:val="26"/>
        </w:rPr>
        <w:t xml:space="preserve">ợng, nội </w:t>
      </w:r>
      <w:proofErr w:type="gramStart"/>
      <w:r w:rsidRPr="00AB5BC5">
        <w:rPr>
          <w:rFonts w:ascii="Times New Roman" w:hAnsi="Times New Roman"/>
          <w:i/>
          <w:sz w:val="26"/>
          <w:szCs w:val="26"/>
        </w:rPr>
        <w:t>dung  nghiên</w:t>
      </w:r>
      <w:proofErr w:type="gramEnd"/>
      <w:r w:rsidRPr="00AB5BC5">
        <w:rPr>
          <w:rFonts w:ascii="Times New Roman" w:hAnsi="Times New Roman"/>
          <w:i/>
          <w:sz w:val="26"/>
          <w:szCs w:val="26"/>
        </w:rPr>
        <w:t xml:space="preserve"> cứu môn học.  </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 xml:space="preserve">1.1. Đô thị và những lĩnh vực hoạt </w:t>
      </w:r>
      <w:proofErr w:type="gramStart"/>
      <w:r w:rsidRPr="00AB5BC5">
        <w:rPr>
          <w:rFonts w:ascii="Times New Roman" w:hAnsi="Times New Roman"/>
          <w:b/>
          <w:sz w:val="26"/>
          <w:szCs w:val="26"/>
        </w:rPr>
        <w:t>động  của</w:t>
      </w:r>
      <w:proofErr w:type="gramEnd"/>
      <w:r w:rsidRPr="00AB5BC5">
        <w:rPr>
          <w:rFonts w:ascii="Times New Roman" w:hAnsi="Times New Roman"/>
          <w:b/>
          <w:sz w:val="26"/>
          <w:szCs w:val="26"/>
        </w:rPr>
        <w:t xml:space="preserve">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1.1. 1- Khái niệm và những đặc trưng của đô thị</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1.1. 2- </w:t>
      </w:r>
      <w:proofErr w:type="gramStart"/>
      <w:r w:rsidRPr="00AB5BC5">
        <w:rPr>
          <w:rFonts w:ascii="Times New Roman" w:hAnsi="Times New Roman"/>
          <w:sz w:val="26"/>
          <w:szCs w:val="26"/>
        </w:rPr>
        <w:t>Các  hình</w:t>
      </w:r>
      <w:proofErr w:type="gramEnd"/>
      <w:r w:rsidRPr="00AB5BC5">
        <w:rPr>
          <w:rFonts w:ascii="Times New Roman" w:hAnsi="Times New Roman"/>
          <w:sz w:val="26"/>
          <w:szCs w:val="26"/>
        </w:rPr>
        <w:t xml:space="preserve"> thái đô thị và phân loại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1.1. 3- Quá trình phát triển đô thị Việt nam</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1.1. 4- Những lĩnh vực hoạt động được quan tâm tại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1.2. Quản lý đô thị và các yếu tố của quản lý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1.2. 1- Khái niệm quản lý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1.2. 2- Quản lý đô thị trong nền kinh tế thị trường</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1.2. 3- Đặc trưng của quản lý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1.2. 4- Bốn yếu tố mới của quản lý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1.2. 5- Các chức năng của quản lý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1.2. 6- Các mô hình quản lý đô thị</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1.3. Đối tượng, nội dung và phương pháp nghiên cứu môn học</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1.3. 1- Đối tượng môn học</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1.3. 2</w:t>
      </w:r>
      <w:proofErr w:type="gramStart"/>
      <w:r w:rsidRPr="00AB5BC5">
        <w:rPr>
          <w:rFonts w:ascii="Times New Roman" w:hAnsi="Times New Roman"/>
          <w:sz w:val="26"/>
          <w:szCs w:val="26"/>
        </w:rPr>
        <w:t>-  Nội</w:t>
      </w:r>
      <w:proofErr w:type="gramEnd"/>
      <w:r w:rsidRPr="00AB5BC5">
        <w:rPr>
          <w:rFonts w:ascii="Times New Roman" w:hAnsi="Times New Roman"/>
          <w:sz w:val="26"/>
          <w:szCs w:val="26"/>
        </w:rPr>
        <w:t xml:space="preserve"> dung nghiên cứu của môn học</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1.3. 3- Phương pháp nghiên cứu môn học</w:t>
      </w:r>
    </w:p>
    <w:p w:rsidR="00E14F4A" w:rsidRPr="00AB5BC5" w:rsidRDefault="00E14F4A" w:rsidP="00E14F4A">
      <w:pPr>
        <w:spacing w:after="0"/>
        <w:jc w:val="both"/>
        <w:rPr>
          <w:rFonts w:ascii="Times New Roman" w:hAnsi="Times New Roman"/>
          <w:b/>
          <w:color w:val="000000"/>
          <w:sz w:val="26"/>
          <w:szCs w:val="26"/>
        </w:rPr>
      </w:pPr>
      <w:r w:rsidRPr="00AB5BC5">
        <w:rPr>
          <w:rFonts w:ascii="Times New Roman" w:hAnsi="Times New Roman"/>
          <w:b/>
          <w:color w:val="000000"/>
          <w:sz w:val="26"/>
          <w:szCs w:val="26"/>
        </w:rPr>
        <w:t>Tài liệu tham khảo của chương</w:t>
      </w:r>
    </w:p>
    <w:p w:rsidR="00E14F4A" w:rsidRPr="00AB5BC5" w:rsidRDefault="00E14F4A" w:rsidP="00E14F4A">
      <w:pPr>
        <w:spacing w:after="0"/>
        <w:ind w:left="45"/>
        <w:jc w:val="both"/>
        <w:rPr>
          <w:rFonts w:ascii="Times New Roman" w:hAnsi="Times New Roman"/>
          <w:color w:val="000000"/>
          <w:sz w:val="26"/>
          <w:szCs w:val="26"/>
        </w:rPr>
      </w:pPr>
      <w:r w:rsidRPr="00AB5BC5">
        <w:rPr>
          <w:rFonts w:ascii="Times New Roman" w:hAnsi="Times New Roman"/>
          <w:color w:val="000000"/>
          <w:sz w:val="26"/>
          <w:szCs w:val="26"/>
        </w:rPr>
        <w:t>Nguyễn Ngọc Châu (2001), Quản lý đô thị, NXB Xây dựng</w:t>
      </w:r>
    </w:p>
    <w:p w:rsidR="00E14F4A" w:rsidRPr="00AB5BC5" w:rsidRDefault="00E14F4A" w:rsidP="00E14F4A">
      <w:pPr>
        <w:spacing w:after="0"/>
        <w:ind w:left="45"/>
        <w:jc w:val="both"/>
        <w:rPr>
          <w:rFonts w:ascii="Times New Roman" w:hAnsi="Times New Roman"/>
          <w:color w:val="000000"/>
          <w:sz w:val="26"/>
          <w:szCs w:val="26"/>
        </w:rPr>
      </w:pPr>
      <w:r w:rsidRPr="00AB5BC5">
        <w:rPr>
          <w:rFonts w:ascii="Times New Roman" w:hAnsi="Times New Roman"/>
          <w:color w:val="000000"/>
          <w:sz w:val="26"/>
          <w:szCs w:val="26"/>
        </w:rPr>
        <w:t xml:space="preserve">Phạm Ngọc </w:t>
      </w:r>
      <w:proofErr w:type="gramStart"/>
      <w:r w:rsidRPr="00AB5BC5">
        <w:rPr>
          <w:rFonts w:ascii="Times New Roman" w:hAnsi="Times New Roman"/>
          <w:color w:val="000000"/>
          <w:sz w:val="26"/>
          <w:szCs w:val="26"/>
        </w:rPr>
        <w:t>Côn  (</w:t>
      </w:r>
      <w:proofErr w:type="gramEnd"/>
      <w:r w:rsidRPr="00AB5BC5">
        <w:rPr>
          <w:rFonts w:ascii="Times New Roman" w:hAnsi="Times New Roman"/>
          <w:color w:val="000000"/>
          <w:sz w:val="26"/>
          <w:szCs w:val="26"/>
        </w:rPr>
        <w:t xml:space="preserve">1999), Kinh tế học đô thị, NXB KHKT  </w:t>
      </w:r>
    </w:p>
    <w:p w:rsidR="00E14F4A" w:rsidRPr="00AB5BC5" w:rsidRDefault="00E14F4A" w:rsidP="00E14F4A">
      <w:pPr>
        <w:spacing w:after="0"/>
        <w:ind w:left="45"/>
        <w:jc w:val="both"/>
        <w:rPr>
          <w:rFonts w:ascii="Times New Roman" w:hAnsi="Times New Roman"/>
          <w:color w:val="000000"/>
          <w:sz w:val="26"/>
          <w:szCs w:val="26"/>
        </w:rPr>
      </w:pPr>
    </w:p>
    <w:p w:rsidR="00E14F4A" w:rsidRPr="00AB5BC5" w:rsidRDefault="00E14F4A" w:rsidP="00E14F4A">
      <w:pPr>
        <w:spacing w:after="0"/>
        <w:ind w:left="45"/>
        <w:jc w:val="both"/>
        <w:rPr>
          <w:rFonts w:ascii="Times New Roman" w:hAnsi="Times New Roman"/>
          <w:color w:val="000000"/>
          <w:sz w:val="26"/>
          <w:szCs w:val="26"/>
        </w:rPr>
      </w:pPr>
    </w:p>
    <w:p w:rsidR="00E14F4A" w:rsidRPr="00AB5BC5" w:rsidRDefault="00E14F4A" w:rsidP="00E14F4A">
      <w:pPr>
        <w:spacing w:after="0"/>
        <w:ind w:left="45"/>
        <w:jc w:val="both"/>
        <w:rPr>
          <w:rFonts w:ascii="Times New Roman" w:hAnsi="Times New Roman"/>
          <w:color w:val="000000"/>
          <w:sz w:val="26"/>
          <w:szCs w:val="26"/>
        </w:rPr>
      </w:pP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lastRenderedPageBreak/>
        <w:t xml:space="preserve">Chương II- BỘ MÁY QUẢN LÝ NHÀ NƯỚC </w:t>
      </w:r>
      <w:proofErr w:type="gramStart"/>
      <w:r w:rsidRPr="00AB5BC5">
        <w:rPr>
          <w:rFonts w:ascii="Times New Roman" w:hAnsi="Times New Roman"/>
          <w:b/>
          <w:sz w:val="26"/>
          <w:szCs w:val="26"/>
        </w:rPr>
        <w:t>VỀ  ĐÔ</w:t>
      </w:r>
      <w:proofErr w:type="gramEnd"/>
      <w:r w:rsidRPr="00AB5BC5">
        <w:rPr>
          <w:rFonts w:ascii="Times New Roman" w:hAnsi="Times New Roman"/>
          <w:b/>
          <w:sz w:val="26"/>
          <w:szCs w:val="26"/>
        </w:rPr>
        <w:t xml:space="preserve">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i/>
          <w:sz w:val="26"/>
          <w:szCs w:val="26"/>
        </w:rPr>
        <w:t>Khái quát ch</w:t>
      </w:r>
      <w:r w:rsidRPr="00AB5BC5">
        <w:rPr>
          <w:rFonts w:ascii="Times New Roman" w:hAnsi="Times New Roman" w:hint="cs"/>
          <w:b/>
          <w:i/>
          <w:sz w:val="26"/>
          <w:szCs w:val="26"/>
        </w:rPr>
        <w:t>ươ</w:t>
      </w:r>
      <w:r w:rsidRPr="00AB5BC5">
        <w:rPr>
          <w:rFonts w:ascii="Times New Roman" w:hAnsi="Times New Roman"/>
          <w:b/>
          <w:i/>
          <w:sz w:val="26"/>
          <w:szCs w:val="26"/>
        </w:rPr>
        <w:t xml:space="preserve">ng   </w:t>
      </w:r>
      <w:r w:rsidRPr="00AB5BC5">
        <w:rPr>
          <w:rFonts w:ascii="Times New Roman" w:hAnsi="Times New Roman"/>
          <w:b/>
          <w:sz w:val="26"/>
          <w:szCs w:val="26"/>
        </w:rPr>
        <w:t xml:space="preserve">   </w:t>
      </w:r>
    </w:p>
    <w:p w:rsidR="00E14F4A" w:rsidRPr="00AB5BC5" w:rsidRDefault="00E14F4A" w:rsidP="00E14F4A">
      <w:pPr>
        <w:spacing w:after="0"/>
        <w:jc w:val="both"/>
        <w:rPr>
          <w:rFonts w:ascii="Times New Roman" w:hAnsi="Times New Roman"/>
          <w:i/>
          <w:sz w:val="26"/>
          <w:szCs w:val="26"/>
        </w:rPr>
      </w:pPr>
      <w:r w:rsidRPr="00AB5BC5">
        <w:rPr>
          <w:rFonts w:ascii="Times New Roman" w:hAnsi="Times New Roman"/>
          <w:bCs/>
          <w:i/>
          <w:sz w:val="26"/>
          <w:szCs w:val="26"/>
        </w:rPr>
        <w:t>Giới thiệu những nguyên tắc tổ chức bộ máy quản lý Nhà n</w:t>
      </w:r>
      <w:r w:rsidRPr="00AB5BC5">
        <w:rPr>
          <w:rFonts w:ascii="Times New Roman" w:hAnsi="Times New Roman" w:hint="cs"/>
          <w:bCs/>
          <w:i/>
          <w:sz w:val="26"/>
          <w:szCs w:val="26"/>
        </w:rPr>
        <w:t>ư</w:t>
      </w:r>
      <w:r w:rsidRPr="00AB5BC5">
        <w:rPr>
          <w:rFonts w:ascii="Times New Roman" w:hAnsi="Times New Roman"/>
          <w:bCs/>
          <w:i/>
          <w:sz w:val="26"/>
          <w:szCs w:val="26"/>
        </w:rPr>
        <w:t xml:space="preserve">ớc nói </w:t>
      </w:r>
      <w:proofErr w:type="gramStart"/>
      <w:r w:rsidRPr="00AB5BC5">
        <w:rPr>
          <w:rFonts w:ascii="Times New Roman" w:hAnsi="Times New Roman"/>
          <w:bCs/>
          <w:i/>
          <w:sz w:val="26"/>
          <w:szCs w:val="26"/>
        </w:rPr>
        <w:t>chung</w:t>
      </w:r>
      <w:proofErr w:type="gramEnd"/>
      <w:r w:rsidRPr="00AB5BC5">
        <w:rPr>
          <w:rFonts w:ascii="Times New Roman" w:hAnsi="Times New Roman"/>
          <w:bCs/>
          <w:i/>
          <w:sz w:val="26"/>
          <w:szCs w:val="26"/>
        </w:rPr>
        <w:t xml:space="preserve"> và quản</w:t>
      </w:r>
      <w:r w:rsidRPr="00AB5BC5">
        <w:rPr>
          <w:rFonts w:ascii="Times New Roman" w:hAnsi="Times New Roman"/>
          <w:i/>
          <w:sz w:val="26"/>
          <w:szCs w:val="26"/>
        </w:rPr>
        <w:t xml:space="preserve"> lý đô thị nói riêng, giúp ng</w:t>
      </w:r>
      <w:r w:rsidRPr="00AB5BC5">
        <w:rPr>
          <w:rFonts w:ascii="Times New Roman" w:hAnsi="Times New Roman" w:hint="cs"/>
          <w:i/>
          <w:sz w:val="26"/>
          <w:szCs w:val="26"/>
        </w:rPr>
        <w:t>ư</w:t>
      </w:r>
      <w:r w:rsidRPr="00AB5BC5">
        <w:rPr>
          <w:rFonts w:ascii="Times New Roman" w:hAnsi="Times New Roman"/>
          <w:i/>
          <w:sz w:val="26"/>
          <w:szCs w:val="26"/>
        </w:rPr>
        <w:t>ời học hiểu thêm về hệ thống chính trị ở Việt Nam. Nội dung c</w:t>
      </w:r>
      <w:r w:rsidRPr="00AB5BC5">
        <w:rPr>
          <w:rFonts w:ascii="Times New Roman" w:hAnsi="Times New Roman" w:hint="cs"/>
          <w:i/>
          <w:sz w:val="26"/>
          <w:szCs w:val="26"/>
        </w:rPr>
        <w:t>ơ</w:t>
      </w:r>
      <w:r w:rsidRPr="00AB5BC5">
        <w:rPr>
          <w:rFonts w:ascii="Times New Roman" w:hAnsi="Times New Roman"/>
          <w:i/>
          <w:sz w:val="26"/>
          <w:szCs w:val="26"/>
        </w:rPr>
        <w:t xml:space="preserve"> bản của ch</w:t>
      </w:r>
      <w:r w:rsidRPr="00AB5BC5">
        <w:rPr>
          <w:rFonts w:ascii="Times New Roman" w:hAnsi="Times New Roman" w:hint="cs"/>
          <w:i/>
          <w:sz w:val="26"/>
          <w:szCs w:val="26"/>
        </w:rPr>
        <w:t>ươ</w:t>
      </w:r>
      <w:r w:rsidRPr="00AB5BC5">
        <w:rPr>
          <w:rFonts w:ascii="Times New Roman" w:hAnsi="Times New Roman"/>
          <w:i/>
          <w:sz w:val="26"/>
          <w:szCs w:val="26"/>
        </w:rPr>
        <w:t>ng giới thiệu s</w:t>
      </w:r>
      <w:r w:rsidRPr="00AB5BC5">
        <w:rPr>
          <w:rFonts w:ascii="Times New Roman" w:hAnsi="Times New Roman" w:hint="cs"/>
          <w:i/>
          <w:sz w:val="26"/>
          <w:szCs w:val="26"/>
        </w:rPr>
        <w:t>ơ</w:t>
      </w:r>
      <w:r w:rsidRPr="00AB5BC5">
        <w:rPr>
          <w:rFonts w:ascii="Times New Roman" w:hAnsi="Times New Roman"/>
          <w:i/>
          <w:sz w:val="26"/>
          <w:szCs w:val="26"/>
        </w:rPr>
        <w:t xml:space="preserve"> đồ bộ máy quản lý nhà n</w:t>
      </w:r>
      <w:r w:rsidRPr="00AB5BC5">
        <w:rPr>
          <w:rFonts w:ascii="Times New Roman" w:hAnsi="Times New Roman" w:hint="cs"/>
          <w:i/>
          <w:sz w:val="26"/>
          <w:szCs w:val="26"/>
        </w:rPr>
        <w:t>ư</w:t>
      </w:r>
      <w:r w:rsidRPr="00AB5BC5">
        <w:rPr>
          <w:rFonts w:ascii="Times New Roman" w:hAnsi="Times New Roman"/>
          <w:i/>
          <w:sz w:val="26"/>
          <w:szCs w:val="26"/>
        </w:rPr>
        <w:t xml:space="preserve">ớc và hệ thống chính trị, mối quan hệ giữa quản lý </w:t>
      </w:r>
      <w:proofErr w:type="gramStart"/>
      <w:r w:rsidRPr="00AB5BC5">
        <w:rPr>
          <w:rFonts w:ascii="Times New Roman" w:hAnsi="Times New Roman"/>
          <w:i/>
          <w:sz w:val="26"/>
          <w:szCs w:val="26"/>
        </w:rPr>
        <w:t>theo</w:t>
      </w:r>
      <w:proofErr w:type="gramEnd"/>
      <w:r w:rsidRPr="00AB5BC5">
        <w:rPr>
          <w:rFonts w:ascii="Times New Roman" w:hAnsi="Times New Roman"/>
          <w:i/>
          <w:sz w:val="26"/>
          <w:szCs w:val="26"/>
        </w:rPr>
        <w:t xml:space="preserve"> ngành và quản lý theo lãnh thổ. Những vấn đề đặt ra trong công tác quản lý bộ máy có liên </w:t>
      </w:r>
      <w:proofErr w:type="gramStart"/>
      <w:r w:rsidRPr="00AB5BC5">
        <w:rPr>
          <w:rFonts w:ascii="Times New Roman" w:hAnsi="Times New Roman"/>
          <w:i/>
          <w:sz w:val="26"/>
          <w:szCs w:val="26"/>
        </w:rPr>
        <w:t>quan  đến</w:t>
      </w:r>
      <w:proofErr w:type="gramEnd"/>
      <w:r w:rsidRPr="00AB5BC5">
        <w:rPr>
          <w:rFonts w:ascii="Times New Roman" w:hAnsi="Times New Roman"/>
          <w:i/>
          <w:sz w:val="26"/>
          <w:szCs w:val="26"/>
        </w:rPr>
        <w:t xml:space="preserve"> quản lý đô thị. </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2.1. Tổng quan về bộ máy QLNN đối với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2.1. 1. Khái niệm về bộ máy QLNN đối với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2.1. 2. Nguyên tắc tổ chức bộ máy</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2.1. 3. Chức năng, lĩnh vực quản lý</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2.1. 4. Các đặc điểm cơ bản về thực trạng bộ máy QLNN đối với đô thị Việt nam</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2.2. Phân cấp, phân quyền, phối hợp giữa các bộ phận trong bộ máy quản lý nhà nước về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2.2. 1. Phân cấp, phân quyền, phân loại đô thị, sắp xếp bộ máy quản lý Nhà nước tương ứng, phù hợp</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2.2. 2. Sự phối hợp giữa bộ máy quản lý Nhà nước chuyên trách về đô thị và các ngành, cấp, tổ chức liên quan</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2.2. 3. Phương pháp và công cụ quản lý chủ yếu của bộ máy QLNN đối với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 xml:space="preserve">2.3. Công chức hành chính (CCHC) Nhà nước, nâng cao chất lượng đội </w:t>
      </w:r>
      <w:proofErr w:type="gramStart"/>
      <w:r w:rsidRPr="00AB5BC5">
        <w:rPr>
          <w:rFonts w:ascii="Times New Roman" w:hAnsi="Times New Roman"/>
          <w:b/>
          <w:sz w:val="26"/>
          <w:szCs w:val="26"/>
        </w:rPr>
        <w:t>ngũ</w:t>
      </w:r>
      <w:proofErr w:type="gramEnd"/>
      <w:r w:rsidRPr="00AB5BC5">
        <w:rPr>
          <w:rFonts w:ascii="Times New Roman" w:hAnsi="Times New Roman"/>
          <w:b/>
          <w:sz w:val="26"/>
          <w:szCs w:val="26"/>
        </w:rPr>
        <w:t xml:space="preserve"> cán bộ công chức trong bộ máy quản lý nhà nước về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2.3. 1. Hoàn thiện tiêu chí đánh giá đối với công chức</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2.3. 2. Vấn đề tuyển chọn, sử dụng, bồi dưỡng đào tạo</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2.3. 3. Xây dựng, hoàn thiện các lĩnh vực trọng yếu nhằm thúc đẩy cải cách hành chính, nâng cao hiệu quả QLNN về đô thị</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b/>
          <w:color w:val="000000"/>
          <w:sz w:val="26"/>
          <w:szCs w:val="26"/>
        </w:rPr>
      </w:pPr>
      <w:r w:rsidRPr="00AB5BC5">
        <w:rPr>
          <w:rFonts w:ascii="Times New Roman" w:hAnsi="Times New Roman"/>
          <w:b/>
          <w:color w:val="000000"/>
          <w:sz w:val="26"/>
          <w:szCs w:val="26"/>
        </w:rPr>
        <w:t xml:space="preserve">Tài liệu tham khảo của chương:  </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Nguyễn Ngọc Châu </w:t>
      </w:r>
      <w:proofErr w:type="gramStart"/>
      <w:r w:rsidRPr="00AB5BC5">
        <w:rPr>
          <w:rFonts w:ascii="Times New Roman" w:hAnsi="Times New Roman"/>
          <w:sz w:val="26"/>
          <w:szCs w:val="26"/>
        </w:rPr>
        <w:t>( 2001</w:t>
      </w:r>
      <w:proofErr w:type="gramEnd"/>
      <w:r w:rsidRPr="00AB5BC5">
        <w:rPr>
          <w:rFonts w:ascii="Times New Roman" w:hAnsi="Times New Roman"/>
          <w:sz w:val="26"/>
          <w:szCs w:val="26"/>
        </w:rPr>
        <w:t xml:space="preserve">), Quản lý đô thị, NXB Xây dựng. Tài liệu bồi dưỡng nghiệp </w:t>
      </w:r>
      <w:proofErr w:type="gramStart"/>
      <w:r w:rsidRPr="00AB5BC5">
        <w:rPr>
          <w:rFonts w:ascii="Times New Roman" w:hAnsi="Times New Roman"/>
          <w:sz w:val="26"/>
          <w:szCs w:val="26"/>
        </w:rPr>
        <w:t>vụ  cán</w:t>
      </w:r>
      <w:proofErr w:type="gramEnd"/>
      <w:r w:rsidRPr="00AB5BC5">
        <w:rPr>
          <w:rFonts w:ascii="Times New Roman" w:hAnsi="Times New Roman"/>
          <w:sz w:val="26"/>
          <w:szCs w:val="26"/>
        </w:rPr>
        <w:t xml:space="preserve"> bộ  quản lý đô thị Bộ XD</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 xml:space="preserve">Vũ </w:t>
      </w:r>
      <w:r w:rsidRPr="00AB5BC5">
        <w:rPr>
          <w:rFonts w:ascii="Times New Roman" w:hAnsi="Times New Roman" w:hint="eastAsia"/>
          <w:sz w:val="26"/>
          <w:szCs w:val="26"/>
        </w:rPr>
        <w:t>Đ</w:t>
      </w:r>
      <w:r w:rsidRPr="00AB5BC5">
        <w:rPr>
          <w:rFonts w:ascii="Times New Roman" w:hAnsi="Times New Roman"/>
          <w:sz w:val="26"/>
          <w:szCs w:val="26"/>
        </w:rPr>
        <w:t xml:space="preserve">ức </w:t>
      </w:r>
      <w:r w:rsidRPr="00AB5BC5">
        <w:rPr>
          <w:rFonts w:ascii="Times New Roman" w:hAnsi="Times New Roman" w:hint="eastAsia"/>
          <w:sz w:val="26"/>
          <w:szCs w:val="26"/>
        </w:rPr>
        <w:t>Đá</w:t>
      </w:r>
      <w:r w:rsidRPr="00AB5BC5">
        <w:rPr>
          <w:rFonts w:ascii="Times New Roman" w:hAnsi="Times New Roman"/>
          <w:sz w:val="26"/>
          <w:szCs w:val="26"/>
        </w:rPr>
        <w:t>n, L</w:t>
      </w:r>
      <w:r w:rsidRPr="00AB5BC5">
        <w:rPr>
          <w:rFonts w:ascii="Times New Roman" w:hAnsi="Times New Roman" w:hint="eastAsia"/>
          <w:sz w:val="26"/>
          <w:szCs w:val="26"/>
        </w:rPr>
        <w:t>ư</w:t>
      </w:r>
      <w:r w:rsidRPr="00AB5BC5">
        <w:rPr>
          <w:rFonts w:ascii="Times New Roman" w:hAnsi="Times New Roman"/>
          <w:sz w:val="26"/>
          <w:szCs w:val="26"/>
        </w:rPr>
        <w:t xml:space="preserve">u Kiếm </w:t>
      </w:r>
      <w:proofErr w:type="gramStart"/>
      <w:r w:rsidRPr="00AB5BC5">
        <w:rPr>
          <w:rFonts w:ascii="Times New Roman" w:hAnsi="Times New Roman"/>
          <w:sz w:val="26"/>
          <w:szCs w:val="26"/>
        </w:rPr>
        <w:t>Thanh(</w:t>
      </w:r>
      <w:proofErr w:type="gramEnd"/>
      <w:r w:rsidRPr="00AB5BC5">
        <w:rPr>
          <w:rFonts w:ascii="Times New Roman" w:hAnsi="Times New Roman"/>
          <w:sz w:val="26"/>
          <w:szCs w:val="26"/>
        </w:rPr>
        <w:t xml:space="preserve">2000). Tổ chức và hoạt </w:t>
      </w:r>
      <w:r w:rsidRPr="00AB5BC5">
        <w:rPr>
          <w:rFonts w:ascii="Times New Roman" w:hAnsi="Times New Roman" w:hint="eastAsia"/>
          <w:sz w:val="26"/>
          <w:szCs w:val="26"/>
        </w:rPr>
        <w:t>đ</w:t>
      </w:r>
      <w:r w:rsidRPr="00AB5BC5">
        <w:rPr>
          <w:rFonts w:ascii="Times New Roman" w:hAnsi="Times New Roman"/>
          <w:sz w:val="26"/>
          <w:szCs w:val="26"/>
        </w:rPr>
        <w:t xml:space="preserve">ộng của bộ máy chính quyền thành phố trực thuộc TW; NXB Thống kê, Hà Nội </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Chương III- QUẢN LÝ QUY HOẠCH VÀ KIỂM SOÁT PHÁT TRIỂN ĐÔ THỊ</w:t>
      </w:r>
      <w:r w:rsidRPr="00AB5BC5">
        <w:rPr>
          <w:rFonts w:ascii="Times New Roman" w:hAnsi="Times New Roman"/>
          <w:b/>
          <w:sz w:val="26"/>
          <w:szCs w:val="26"/>
        </w:rPr>
        <w:tab/>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i/>
          <w:sz w:val="26"/>
          <w:szCs w:val="26"/>
        </w:rPr>
        <w:t>Khái quát ch</w:t>
      </w:r>
      <w:r w:rsidRPr="00AB5BC5">
        <w:rPr>
          <w:rFonts w:ascii="Times New Roman" w:hAnsi="Times New Roman" w:hint="cs"/>
          <w:b/>
          <w:i/>
          <w:sz w:val="26"/>
          <w:szCs w:val="26"/>
        </w:rPr>
        <w:t>ươ</w:t>
      </w:r>
      <w:r w:rsidRPr="00AB5BC5">
        <w:rPr>
          <w:rFonts w:ascii="Times New Roman" w:hAnsi="Times New Roman"/>
          <w:b/>
          <w:i/>
          <w:sz w:val="26"/>
          <w:szCs w:val="26"/>
        </w:rPr>
        <w:t xml:space="preserve">ng   </w:t>
      </w:r>
      <w:r w:rsidRPr="00AB5BC5">
        <w:rPr>
          <w:rFonts w:ascii="Times New Roman" w:hAnsi="Times New Roman"/>
          <w:b/>
          <w:sz w:val="26"/>
          <w:szCs w:val="26"/>
        </w:rPr>
        <w:t xml:space="preserve">   </w:t>
      </w:r>
    </w:p>
    <w:p w:rsidR="00E14F4A" w:rsidRPr="00AB5BC5" w:rsidRDefault="00E14F4A" w:rsidP="00E14F4A">
      <w:pPr>
        <w:spacing w:after="0"/>
        <w:jc w:val="both"/>
        <w:rPr>
          <w:rFonts w:ascii="Times New Roman" w:hAnsi="Times New Roman"/>
          <w:bCs/>
          <w:sz w:val="26"/>
          <w:szCs w:val="26"/>
        </w:rPr>
      </w:pPr>
      <w:r w:rsidRPr="00AB5BC5">
        <w:rPr>
          <w:rFonts w:ascii="Times New Roman" w:hAnsi="Times New Roman"/>
          <w:bCs/>
          <w:sz w:val="26"/>
          <w:szCs w:val="26"/>
        </w:rPr>
        <w:t>Giới thiệu sơ lược một số nội dung chính trong quy hoạch đô thị, các loại quy hoạch, các b</w:t>
      </w:r>
      <w:r w:rsidRPr="00AB5BC5">
        <w:rPr>
          <w:rFonts w:ascii="Times New Roman" w:hAnsi="Times New Roman" w:hint="cs"/>
          <w:bCs/>
          <w:sz w:val="26"/>
          <w:szCs w:val="26"/>
        </w:rPr>
        <w:t>ư</w:t>
      </w:r>
      <w:r w:rsidRPr="00AB5BC5">
        <w:rPr>
          <w:rFonts w:ascii="Times New Roman" w:hAnsi="Times New Roman"/>
          <w:bCs/>
          <w:sz w:val="26"/>
          <w:szCs w:val="26"/>
        </w:rPr>
        <w:t xml:space="preserve">ớc lập, phê duyệt quy hoạch, thẩm quyền lập, phê duyệt, điều chỉnh quy hoạch.  </w:t>
      </w:r>
      <w:proofErr w:type="gramStart"/>
      <w:r w:rsidRPr="00AB5BC5">
        <w:rPr>
          <w:rFonts w:ascii="Times New Roman" w:hAnsi="Times New Roman"/>
          <w:bCs/>
          <w:sz w:val="26"/>
          <w:szCs w:val="26"/>
        </w:rPr>
        <w:t>tầm</w:t>
      </w:r>
      <w:proofErr w:type="gramEnd"/>
      <w:r w:rsidRPr="00AB5BC5">
        <w:rPr>
          <w:rFonts w:ascii="Times New Roman" w:hAnsi="Times New Roman"/>
          <w:bCs/>
          <w:sz w:val="26"/>
          <w:szCs w:val="26"/>
        </w:rPr>
        <w:t xml:space="preserve"> quan trọng của công tác  quản lý lập, xét duyệt, điều chỉnh quy hoạch.</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bCs/>
          <w:sz w:val="26"/>
          <w:szCs w:val="26"/>
        </w:rPr>
        <w:t xml:space="preserve">Giới thiệu </w:t>
      </w:r>
      <w:r w:rsidRPr="00AB5BC5">
        <w:rPr>
          <w:rFonts w:ascii="Times New Roman" w:hAnsi="Times New Roman"/>
          <w:sz w:val="26"/>
          <w:szCs w:val="26"/>
        </w:rPr>
        <w:t xml:space="preserve">những cơ sở khoa học và thực tiễn về quản lý Nhà nước trong việc quy </w:t>
      </w:r>
      <w:proofErr w:type="gramStart"/>
      <w:r w:rsidRPr="00AB5BC5">
        <w:rPr>
          <w:rFonts w:ascii="Times New Roman" w:hAnsi="Times New Roman"/>
          <w:sz w:val="26"/>
          <w:szCs w:val="26"/>
        </w:rPr>
        <w:t>hoạch :</w:t>
      </w:r>
      <w:proofErr w:type="gramEnd"/>
      <w:r w:rsidRPr="00AB5BC5">
        <w:rPr>
          <w:rFonts w:ascii="Times New Roman" w:hAnsi="Times New Roman"/>
          <w:sz w:val="26"/>
          <w:szCs w:val="26"/>
        </w:rPr>
        <w:t xml:space="preserve"> </w:t>
      </w:r>
      <w:r w:rsidRPr="00AB5BC5">
        <w:rPr>
          <w:rFonts w:ascii="Times New Roman" w:hAnsi="Times New Roman"/>
          <w:bCs/>
          <w:sz w:val="26"/>
          <w:szCs w:val="26"/>
        </w:rPr>
        <w:t>các công cụ pháp lý, các biện pháp quản lý, công tác tổ chức lập và xét duyệt quy hoạch  nhằm</w:t>
      </w:r>
      <w:r w:rsidRPr="00AB5BC5">
        <w:rPr>
          <w:rFonts w:ascii="Times New Roman" w:hAnsi="Times New Roman"/>
          <w:sz w:val="26"/>
          <w:szCs w:val="26"/>
        </w:rPr>
        <w:t xml:space="preserve"> kiểm soát phát triển đô thị theo quy hoạch trong bối cảnh đô thị hoá nhanh ở Việt nam .                                                </w:t>
      </w:r>
    </w:p>
    <w:p w:rsidR="00E14F4A" w:rsidRPr="00AB5BC5" w:rsidRDefault="00E14F4A" w:rsidP="00E14F4A">
      <w:pPr>
        <w:spacing w:after="0"/>
        <w:jc w:val="both"/>
        <w:rPr>
          <w:rFonts w:ascii="Times New Roman" w:hAnsi="Times New Roman"/>
          <w:bCs/>
          <w:sz w:val="26"/>
          <w:szCs w:val="26"/>
        </w:rPr>
      </w:pPr>
      <w:r w:rsidRPr="00AB5BC5">
        <w:rPr>
          <w:rFonts w:ascii="Times New Roman" w:hAnsi="Times New Roman"/>
          <w:bCs/>
          <w:sz w:val="26"/>
          <w:szCs w:val="26"/>
        </w:rPr>
        <w:lastRenderedPageBreak/>
        <w:t>Sau khi học chương này, sinh viên cần nắm được:  Những cách thức để quản lý phát triển đô thị theo quy hoạch</w:t>
      </w:r>
      <w:proofErr w:type="gramStart"/>
      <w:r w:rsidRPr="00AB5BC5">
        <w:rPr>
          <w:rFonts w:ascii="Times New Roman" w:hAnsi="Times New Roman"/>
          <w:bCs/>
          <w:sz w:val="26"/>
          <w:szCs w:val="26"/>
        </w:rPr>
        <w:t>;  Vai</w:t>
      </w:r>
      <w:proofErr w:type="gramEnd"/>
      <w:r w:rsidRPr="00AB5BC5">
        <w:rPr>
          <w:rFonts w:ascii="Times New Roman" w:hAnsi="Times New Roman"/>
          <w:bCs/>
          <w:sz w:val="26"/>
          <w:szCs w:val="26"/>
        </w:rPr>
        <w:t xml:space="preserve"> trò quản lý nhà nước trong việc lập và xét duyệt quy hoạch đô thị;  Tổ chức thực hiện quy hoạch kiểm soát phát triển ở Việt nam hiện nay</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3.1. Vấn đề kiểm soát phát triển đô thị trong nền kinh tế thị trường</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3.1. 1. Một số khái niệm</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3.1. 2. Mục tiêu và yêu cầu kiểm soát phát triển đô thị trong nền kinh tế thị trường</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3.1. 3. Vai trò của Nhà nước trong kiểm soát phát triển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3.1. 4. Các nguyên tắc kiểm soát phát triển đô thị</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3.1. 5. Các biện pháp kiểm soát phát triển đô thị </w:t>
      </w:r>
      <w:proofErr w:type="gramStart"/>
      <w:r w:rsidRPr="00AB5BC5">
        <w:rPr>
          <w:rFonts w:ascii="Times New Roman" w:hAnsi="Times New Roman"/>
          <w:sz w:val="26"/>
          <w:szCs w:val="26"/>
        </w:rPr>
        <w:t>theo</w:t>
      </w:r>
      <w:proofErr w:type="gramEnd"/>
      <w:r w:rsidRPr="00AB5BC5">
        <w:rPr>
          <w:rFonts w:ascii="Times New Roman" w:hAnsi="Times New Roman"/>
          <w:sz w:val="26"/>
          <w:szCs w:val="26"/>
        </w:rPr>
        <w:t xml:space="preserve"> quy hoạch</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3.2. Quản lý lập và xét duyệt quy hoạch đô thị</w:t>
      </w:r>
      <w:r w:rsidRPr="00AB5BC5">
        <w:rPr>
          <w:rFonts w:ascii="Times New Roman" w:hAnsi="Times New Roman"/>
          <w:b/>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3.2. 1- Cơ sở pháp lý và hệ thống cơ quan Nhà nước về quản lý quy hoạch xây dựng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3.2. 2</w:t>
      </w:r>
      <w:proofErr w:type="gramStart"/>
      <w:r w:rsidRPr="00AB5BC5">
        <w:rPr>
          <w:rFonts w:ascii="Times New Roman" w:hAnsi="Times New Roman"/>
          <w:sz w:val="26"/>
          <w:szCs w:val="26"/>
        </w:rPr>
        <w:t>-  Quản</w:t>
      </w:r>
      <w:proofErr w:type="gramEnd"/>
      <w:r w:rsidRPr="00AB5BC5">
        <w:rPr>
          <w:rFonts w:ascii="Times New Roman" w:hAnsi="Times New Roman"/>
          <w:sz w:val="26"/>
          <w:szCs w:val="26"/>
        </w:rPr>
        <w:t xml:space="preserve"> lý công tác lập và xét duyệt quy hoạch xây dựng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 xml:space="preserve">3.3. Tổ chức kiểm soát xây dựng đô thị </w:t>
      </w:r>
      <w:proofErr w:type="gramStart"/>
      <w:r w:rsidRPr="00AB5BC5">
        <w:rPr>
          <w:rFonts w:ascii="Times New Roman" w:hAnsi="Times New Roman"/>
          <w:b/>
          <w:sz w:val="26"/>
          <w:szCs w:val="26"/>
        </w:rPr>
        <w:t>theo</w:t>
      </w:r>
      <w:proofErr w:type="gramEnd"/>
      <w:r w:rsidRPr="00AB5BC5">
        <w:rPr>
          <w:rFonts w:ascii="Times New Roman" w:hAnsi="Times New Roman"/>
          <w:b/>
          <w:sz w:val="26"/>
          <w:szCs w:val="26"/>
        </w:rPr>
        <w:t xml:space="preserve"> quy hoạch</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3.3. 1- Kiểm soát phát triển đô thị </w:t>
      </w:r>
      <w:proofErr w:type="gramStart"/>
      <w:r w:rsidRPr="00AB5BC5">
        <w:rPr>
          <w:rFonts w:ascii="Times New Roman" w:hAnsi="Times New Roman"/>
          <w:sz w:val="26"/>
          <w:szCs w:val="26"/>
        </w:rPr>
        <w:t>theo</w:t>
      </w:r>
      <w:proofErr w:type="gramEnd"/>
      <w:r w:rsidRPr="00AB5BC5">
        <w:rPr>
          <w:rFonts w:ascii="Times New Roman" w:hAnsi="Times New Roman"/>
          <w:sz w:val="26"/>
          <w:szCs w:val="26"/>
        </w:rPr>
        <w:t xml:space="preserve"> dự án</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3.3. 2</w:t>
      </w:r>
      <w:proofErr w:type="gramStart"/>
      <w:r w:rsidRPr="00AB5BC5">
        <w:rPr>
          <w:rFonts w:ascii="Times New Roman" w:hAnsi="Times New Roman"/>
          <w:sz w:val="26"/>
          <w:szCs w:val="26"/>
        </w:rPr>
        <w:t>-  Thực</w:t>
      </w:r>
      <w:proofErr w:type="gramEnd"/>
      <w:r w:rsidRPr="00AB5BC5">
        <w:rPr>
          <w:rFonts w:ascii="Times New Roman" w:hAnsi="Times New Roman"/>
          <w:sz w:val="26"/>
          <w:szCs w:val="26"/>
        </w:rPr>
        <w:t xml:space="preserve"> thi kiểm soát xây dựng đô thị</w:t>
      </w:r>
    </w:p>
    <w:p w:rsidR="00E14F4A" w:rsidRPr="00AB5BC5" w:rsidRDefault="00E14F4A" w:rsidP="00E14F4A">
      <w:pPr>
        <w:spacing w:after="0"/>
        <w:jc w:val="both"/>
        <w:rPr>
          <w:rFonts w:ascii="Times New Roman" w:hAnsi="Times New Roman"/>
          <w:color w:val="000000"/>
          <w:sz w:val="26"/>
          <w:szCs w:val="26"/>
        </w:rPr>
      </w:pPr>
    </w:p>
    <w:p w:rsidR="00E14F4A" w:rsidRPr="00AB5BC5" w:rsidRDefault="00E14F4A" w:rsidP="00E14F4A">
      <w:pPr>
        <w:spacing w:after="0"/>
        <w:jc w:val="both"/>
        <w:rPr>
          <w:rFonts w:ascii="Times New Roman" w:hAnsi="Times New Roman"/>
          <w:b/>
          <w:color w:val="000000"/>
          <w:sz w:val="26"/>
          <w:szCs w:val="26"/>
        </w:rPr>
      </w:pPr>
      <w:r w:rsidRPr="00AB5BC5">
        <w:rPr>
          <w:rFonts w:ascii="Times New Roman" w:hAnsi="Times New Roman"/>
          <w:b/>
          <w:iCs/>
          <w:color w:val="000000"/>
          <w:sz w:val="26"/>
          <w:szCs w:val="26"/>
        </w:rPr>
        <w:t>Tài liệu tham khảo của chương</w:t>
      </w:r>
      <w:r w:rsidRPr="00AB5BC5">
        <w:rPr>
          <w:rFonts w:ascii="Times New Roman" w:hAnsi="Times New Roman"/>
          <w:b/>
          <w:color w:val="000000"/>
          <w:sz w:val="26"/>
          <w:szCs w:val="26"/>
        </w:rPr>
        <w:t xml:space="preserve">:  </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Trần  Ngọc Hiên, Trần V</w:t>
      </w:r>
      <w:r w:rsidRPr="00AB5BC5">
        <w:rPr>
          <w:rFonts w:ascii="Times New Roman" w:hAnsi="Times New Roman" w:hint="eastAsia"/>
          <w:sz w:val="26"/>
          <w:szCs w:val="26"/>
        </w:rPr>
        <w:t>ă</w:t>
      </w:r>
      <w:r w:rsidRPr="00AB5BC5">
        <w:rPr>
          <w:rFonts w:ascii="Times New Roman" w:hAnsi="Times New Roman"/>
          <w:sz w:val="26"/>
          <w:szCs w:val="26"/>
        </w:rPr>
        <w:t xml:space="preserve">n Chử(1998), </w:t>
      </w:r>
      <w:r w:rsidRPr="00AB5BC5">
        <w:rPr>
          <w:rFonts w:ascii="Times New Roman" w:hAnsi="Times New Roman" w:hint="eastAsia"/>
          <w:sz w:val="26"/>
          <w:szCs w:val="26"/>
        </w:rPr>
        <w:t>Đô</w:t>
      </w:r>
      <w:r w:rsidRPr="00AB5BC5">
        <w:rPr>
          <w:rFonts w:ascii="Times New Roman" w:hAnsi="Times New Roman"/>
          <w:sz w:val="26"/>
          <w:szCs w:val="26"/>
        </w:rPr>
        <w:t xml:space="preserve"> thị hóa và chính sách phát triển </w:t>
      </w:r>
      <w:r w:rsidRPr="00AB5BC5">
        <w:rPr>
          <w:rFonts w:ascii="Times New Roman" w:hAnsi="Times New Roman" w:hint="eastAsia"/>
          <w:sz w:val="26"/>
          <w:szCs w:val="26"/>
        </w:rPr>
        <w:t>đô</w:t>
      </w:r>
      <w:r w:rsidRPr="00AB5BC5">
        <w:rPr>
          <w:rFonts w:ascii="Times New Roman" w:hAnsi="Times New Roman"/>
          <w:sz w:val="26"/>
          <w:szCs w:val="26"/>
        </w:rPr>
        <w:t xml:space="preserve"> thị trong CNH, H</w:t>
      </w:r>
      <w:r w:rsidRPr="00AB5BC5">
        <w:rPr>
          <w:rFonts w:ascii="Times New Roman" w:hAnsi="Times New Roman" w:hint="eastAsia"/>
          <w:sz w:val="26"/>
          <w:szCs w:val="26"/>
        </w:rPr>
        <w:t>Đ</w:t>
      </w:r>
      <w:r w:rsidRPr="00AB5BC5">
        <w:rPr>
          <w:rFonts w:ascii="Times New Roman" w:hAnsi="Times New Roman"/>
          <w:sz w:val="26"/>
          <w:szCs w:val="26"/>
        </w:rPr>
        <w:t xml:space="preserve">H ở Việt Nam, Nxb Chính trị quốc gia, Hà Nội </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Nguyễn Ngọc Hiến (2001)</w:t>
      </w:r>
      <w:proofErr w:type="gramStart"/>
      <w:r w:rsidRPr="00AB5BC5">
        <w:rPr>
          <w:rFonts w:ascii="Times New Roman" w:hAnsi="Times New Roman"/>
          <w:sz w:val="26"/>
          <w:szCs w:val="26"/>
        </w:rPr>
        <w:t>,Các</w:t>
      </w:r>
      <w:proofErr w:type="gramEnd"/>
      <w:r w:rsidRPr="00AB5BC5">
        <w:rPr>
          <w:rFonts w:ascii="Times New Roman" w:hAnsi="Times New Roman"/>
          <w:sz w:val="26"/>
          <w:szCs w:val="26"/>
        </w:rPr>
        <w:t xml:space="preserve"> giải pháp thúc </w:t>
      </w:r>
      <w:r w:rsidRPr="00AB5BC5">
        <w:rPr>
          <w:rFonts w:ascii="Times New Roman" w:hAnsi="Times New Roman" w:hint="eastAsia"/>
          <w:sz w:val="26"/>
          <w:szCs w:val="26"/>
        </w:rPr>
        <w:t>đ</w:t>
      </w:r>
      <w:r w:rsidRPr="00AB5BC5">
        <w:rPr>
          <w:rFonts w:ascii="Times New Roman" w:hAnsi="Times New Roman"/>
          <w:sz w:val="26"/>
          <w:szCs w:val="26"/>
        </w:rPr>
        <w:t>ẩy cải cách hành chính ở Việt Nam; NXB Chính trị Quốc gia, Hà Nội.</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Bùi Biên Hoà (1998), Con ng</w:t>
      </w:r>
      <w:r w:rsidRPr="00AB5BC5">
        <w:rPr>
          <w:rFonts w:ascii="Times New Roman" w:hAnsi="Times New Roman" w:hint="eastAsia"/>
          <w:sz w:val="26"/>
          <w:szCs w:val="26"/>
        </w:rPr>
        <w:t>ư</w:t>
      </w:r>
      <w:r w:rsidRPr="00AB5BC5">
        <w:rPr>
          <w:rFonts w:ascii="Times New Roman" w:hAnsi="Times New Roman"/>
          <w:sz w:val="26"/>
          <w:szCs w:val="26"/>
        </w:rPr>
        <w:t>ời trong kỷ nguyên thông tin; Viện Thông tin Khoa học Xã hội, Hà Nội</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Chương IV-QUẢN LÝ KINH TẾ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i/>
          <w:sz w:val="26"/>
          <w:szCs w:val="26"/>
        </w:rPr>
        <w:t>Khái quát ch</w:t>
      </w:r>
      <w:r w:rsidRPr="00AB5BC5">
        <w:rPr>
          <w:rFonts w:ascii="Times New Roman" w:hAnsi="Times New Roman" w:hint="cs"/>
          <w:b/>
          <w:i/>
          <w:sz w:val="26"/>
          <w:szCs w:val="26"/>
        </w:rPr>
        <w:t>ươ</w:t>
      </w:r>
      <w:r w:rsidRPr="00AB5BC5">
        <w:rPr>
          <w:rFonts w:ascii="Times New Roman" w:hAnsi="Times New Roman"/>
          <w:b/>
          <w:i/>
          <w:sz w:val="26"/>
          <w:szCs w:val="26"/>
        </w:rPr>
        <w:t xml:space="preserve">ng   </w:t>
      </w:r>
      <w:r w:rsidRPr="00AB5BC5">
        <w:rPr>
          <w:rFonts w:ascii="Times New Roman" w:hAnsi="Times New Roman"/>
          <w:b/>
          <w:sz w:val="26"/>
          <w:szCs w:val="26"/>
        </w:rPr>
        <w:t xml:space="preserve">   </w:t>
      </w:r>
    </w:p>
    <w:p w:rsidR="00E14F4A" w:rsidRPr="00AB5BC5" w:rsidRDefault="00E14F4A" w:rsidP="00E14F4A">
      <w:pPr>
        <w:spacing w:after="0"/>
        <w:jc w:val="both"/>
        <w:rPr>
          <w:rFonts w:ascii="Times New Roman" w:hAnsi="Times New Roman"/>
          <w:bCs/>
          <w:i/>
          <w:sz w:val="26"/>
          <w:szCs w:val="26"/>
        </w:rPr>
      </w:pPr>
      <w:r w:rsidRPr="00AB5BC5">
        <w:rPr>
          <w:rFonts w:ascii="Times New Roman" w:hAnsi="Times New Roman"/>
          <w:bCs/>
          <w:i/>
          <w:sz w:val="26"/>
          <w:szCs w:val="26"/>
        </w:rPr>
        <w:t xml:space="preserve">Khẳng định quản lý kinh tế là một trong những nội dung của quản lý đô thị, tầm quan trọng của phát triển kinh tế trong đô thị, mối quan hệ phát triển kinh tế và phát triển xã hội. Xác định những nội </w:t>
      </w:r>
      <w:proofErr w:type="gramStart"/>
      <w:r w:rsidRPr="00AB5BC5">
        <w:rPr>
          <w:rFonts w:ascii="Times New Roman" w:hAnsi="Times New Roman"/>
          <w:bCs/>
          <w:i/>
          <w:sz w:val="26"/>
          <w:szCs w:val="26"/>
        </w:rPr>
        <w:t>dung  cần</w:t>
      </w:r>
      <w:proofErr w:type="gramEnd"/>
      <w:r w:rsidRPr="00AB5BC5">
        <w:rPr>
          <w:rFonts w:ascii="Times New Roman" w:hAnsi="Times New Roman"/>
          <w:bCs/>
          <w:i/>
          <w:sz w:val="26"/>
          <w:szCs w:val="26"/>
        </w:rPr>
        <w:t xml:space="preserve"> thiết của công tác quản lý kinh tế , các biện pháp phát triển kinh tế đô thị. Giới thiệu vai trò của chính quyền đô </w:t>
      </w:r>
      <w:proofErr w:type="gramStart"/>
      <w:r w:rsidRPr="00AB5BC5">
        <w:rPr>
          <w:rFonts w:ascii="Times New Roman" w:hAnsi="Times New Roman"/>
          <w:bCs/>
          <w:i/>
          <w:sz w:val="26"/>
          <w:szCs w:val="26"/>
        </w:rPr>
        <w:t>thị  và</w:t>
      </w:r>
      <w:proofErr w:type="gramEnd"/>
      <w:r w:rsidRPr="00AB5BC5">
        <w:rPr>
          <w:rFonts w:ascii="Times New Roman" w:hAnsi="Times New Roman"/>
          <w:bCs/>
          <w:i/>
          <w:sz w:val="26"/>
          <w:szCs w:val="26"/>
        </w:rPr>
        <w:t xml:space="preserve"> việc định h</w:t>
      </w:r>
      <w:r w:rsidRPr="00AB5BC5">
        <w:rPr>
          <w:rFonts w:ascii="Times New Roman" w:hAnsi="Times New Roman" w:hint="cs"/>
          <w:bCs/>
          <w:i/>
          <w:sz w:val="26"/>
          <w:szCs w:val="26"/>
        </w:rPr>
        <w:t>ư</w:t>
      </w:r>
      <w:r w:rsidRPr="00AB5BC5">
        <w:rPr>
          <w:rFonts w:ascii="Times New Roman" w:hAnsi="Times New Roman"/>
          <w:bCs/>
          <w:i/>
          <w:sz w:val="26"/>
          <w:szCs w:val="26"/>
        </w:rPr>
        <w:t>ớng chiến l</w:t>
      </w:r>
      <w:r w:rsidRPr="00AB5BC5">
        <w:rPr>
          <w:rFonts w:ascii="Times New Roman" w:hAnsi="Times New Roman" w:hint="cs"/>
          <w:bCs/>
          <w:i/>
          <w:sz w:val="26"/>
          <w:szCs w:val="26"/>
        </w:rPr>
        <w:t>ư</w:t>
      </w:r>
      <w:r w:rsidRPr="00AB5BC5">
        <w:rPr>
          <w:rFonts w:ascii="Times New Roman" w:hAnsi="Times New Roman"/>
          <w:bCs/>
          <w:i/>
          <w:sz w:val="26"/>
          <w:szCs w:val="26"/>
        </w:rPr>
        <w:t>ợc c</w:t>
      </w:r>
      <w:r w:rsidRPr="00AB5BC5">
        <w:rPr>
          <w:rFonts w:ascii="Times New Roman" w:hAnsi="Times New Roman" w:hint="cs"/>
          <w:bCs/>
          <w:i/>
          <w:sz w:val="26"/>
          <w:szCs w:val="26"/>
        </w:rPr>
        <w:t>ơ</w:t>
      </w:r>
      <w:r w:rsidRPr="00AB5BC5">
        <w:rPr>
          <w:rFonts w:ascii="Times New Roman" w:hAnsi="Times New Roman"/>
          <w:bCs/>
          <w:i/>
          <w:sz w:val="26"/>
          <w:szCs w:val="26"/>
        </w:rPr>
        <w:t xml:space="preserve"> cấu ngành trong phát triển kinh tế,  các chính sách, biện pháp quản lý tăng tr</w:t>
      </w:r>
      <w:r w:rsidRPr="00AB5BC5">
        <w:rPr>
          <w:rFonts w:ascii="Times New Roman" w:hAnsi="Times New Roman" w:hint="cs"/>
          <w:bCs/>
          <w:i/>
          <w:sz w:val="26"/>
          <w:szCs w:val="26"/>
        </w:rPr>
        <w:t>ư</w:t>
      </w:r>
      <w:r w:rsidRPr="00AB5BC5">
        <w:rPr>
          <w:rFonts w:ascii="Times New Roman" w:hAnsi="Times New Roman"/>
          <w:bCs/>
          <w:i/>
          <w:sz w:val="26"/>
          <w:szCs w:val="26"/>
        </w:rPr>
        <w:t xml:space="preserve">ởng kinh tế đô thị. </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4.1. Mục tiêu và chức năng quản lý kinh tế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4.1. 1. </w:t>
      </w:r>
      <w:proofErr w:type="gramStart"/>
      <w:r w:rsidRPr="00AB5BC5">
        <w:rPr>
          <w:rFonts w:ascii="Times New Roman" w:hAnsi="Times New Roman"/>
          <w:sz w:val="26"/>
          <w:szCs w:val="26"/>
        </w:rPr>
        <w:t>Khái niệm và mục tiêu của quản lý kinh tế đô thị.</w:t>
      </w:r>
      <w:proofErr w:type="gramEnd"/>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4.1. 2. </w:t>
      </w:r>
      <w:proofErr w:type="gramStart"/>
      <w:r w:rsidRPr="00AB5BC5">
        <w:rPr>
          <w:rFonts w:ascii="Times New Roman" w:hAnsi="Times New Roman"/>
          <w:sz w:val="26"/>
          <w:szCs w:val="26"/>
        </w:rPr>
        <w:t>Chức năng quản lý kinh tế đô thị.</w:t>
      </w:r>
      <w:proofErr w:type="gramEnd"/>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4.2. Chiến lược phát triển kinh tế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4.2. 1. Khái niệm về tăng trưởng kinh tế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4.2. 2. </w:t>
      </w:r>
      <w:proofErr w:type="gramStart"/>
      <w:r w:rsidRPr="00AB5BC5">
        <w:rPr>
          <w:rFonts w:ascii="Times New Roman" w:hAnsi="Times New Roman"/>
          <w:sz w:val="26"/>
          <w:szCs w:val="26"/>
        </w:rPr>
        <w:t>Thực trạng của các ngành kinh tế đô thị.</w:t>
      </w:r>
      <w:proofErr w:type="gramEnd"/>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4.2. 3. Tiền đề </w:t>
      </w:r>
      <w:proofErr w:type="gramStart"/>
      <w:r w:rsidRPr="00AB5BC5">
        <w:rPr>
          <w:rFonts w:ascii="Times New Roman" w:hAnsi="Times New Roman"/>
          <w:sz w:val="26"/>
          <w:szCs w:val="26"/>
        </w:rPr>
        <w:t>chung</w:t>
      </w:r>
      <w:proofErr w:type="gramEnd"/>
      <w:r w:rsidRPr="00AB5BC5">
        <w:rPr>
          <w:rFonts w:ascii="Times New Roman" w:hAnsi="Times New Roman"/>
          <w:sz w:val="26"/>
          <w:szCs w:val="26"/>
        </w:rPr>
        <w:t xml:space="preserve"> của tăng trưởng kinh tế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4.2. 4. Mô hình tăng trưởng kinh tế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lastRenderedPageBreak/>
        <w:t>4.2. 5. Chu kỳ tăng trưởng kinh tế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4.3. Các chính sách quản lý tăng trưởng kinh tế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4.3. 1. </w:t>
      </w:r>
      <w:proofErr w:type="gramStart"/>
      <w:r w:rsidRPr="00AB5BC5">
        <w:rPr>
          <w:rFonts w:ascii="Times New Roman" w:hAnsi="Times New Roman"/>
          <w:sz w:val="26"/>
          <w:szCs w:val="26"/>
        </w:rPr>
        <w:t>Các quan điểm về chính sách quản lý, tăng trưởng kinh tế đô thị.</w:t>
      </w:r>
      <w:proofErr w:type="gramEnd"/>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4.3. 2. Các chỉ tiêu đánh giá sự tăng trưởng kinh tế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4.3. 3. Định hướng tăng trưởng kinh tế khu vực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4.3. 4. </w:t>
      </w:r>
      <w:proofErr w:type="gramStart"/>
      <w:r w:rsidRPr="00AB5BC5">
        <w:rPr>
          <w:rFonts w:ascii="Times New Roman" w:hAnsi="Times New Roman"/>
          <w:sz w:val="26"/>
          <w:szCs w:val="26"/>
        </w:rPr>
        <w:t>Quản lý một số lĩnh vực kinh tế cụ thể ở đô thị của nước ta hiện nay.</w:t>
      </w:r>
      <w:proofErr w:type="gramEnd"/>
    </w:p>
    <w:p w:rsidR="00E14F4A" w:rsidRPr="00AB5BC5" w:rsidRDefault="00E14F4A" w:rsidP="00E14F4A">
      <w:pPr>
        <w:spacing w:after="0"/>
        <w:jc w:val="both"/>
        <w:rPr>
          <w:rFonts w:ascii="Times New Roman" w:hAnsi="Times New Roman"/>
          <w:b/>
          <w:color w:val="000000"/>
          <w:sz w:val="26"/>
          <w:szCs w:val="26"/>
        </w:rPr>
      </w:pPr>
      <w:r w:rsidRPr="00AB5BC5">
        <w:rPr>
          <w:rFonts w:ascii="Times New Roman" w:hAnsi="Times New Roman"/>
          <w:b/>
          <w:color w:val="000000"/>
          <w:sz w:val="26"/>
          <w:szCs w:val="26"/>
        </w:rPr>
        <w:t xml:space="preserve">Tài liệu tham khảo của chương:  </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Nguyễn Ngọc Hiến (2001)</w:t>
      </w:r>
      <w:proofErr w:type="gramStart"/>
      <w:r w:rsidRPr="00AB5BC5">
        <w:rPr>
          <w:rFonts w:ascii="Times New Roman" w:hAnsi="Times New Roman"/>
          <w:sz w:val="26"/>
          <w:szCs w:val="26"/>
        </w:rPr>
        <w:t>,Các</w:t>
      </w:r>
      <w:proofErr w:type="gramEnd"/>
      <w:r w:rsidRPr="00AB5BC5">
        <w:rPr>
          <w:rFonts w:ascii="Times New Roman" w:hAnsi="Times New Roman"/>
          <w:sz w:val="26"/>
          <w:szCs w:val="26"/>
        </w:rPr>
        <w:t xml:space="preserve"> giải pháp thúc </w:t>
      </w:r>
      <w:r w:rsidRPr="00AB5BC5">
        <w:rPr>
          <w:rFonts w:ascii="Times New Roman" w:hAnsi="Times New Roman" w:hint="eastAsia"/>
          <w:sz w:val="26"/>
          <w:szCs w:val="26"/>
        </w:rPr>
        <w:t>đ</w:t>
      </w:r>
      <w:r w:rsidRPr="00AB5BC5">
        <w:rPr>
          <w:rFonts w:ascii="Times New Roman" w:hAnsi="Times New Roman"/>
          <w:sz w:val="26"/>
          <w:szCs w:val="26"/>
        </w:rPr>
        <w:t>ẩy cải cách hành chính ở Việt Nam; NXB Chính trị Quốc gia, Hà Nội.</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Bùi Biên Hoà (1998), Con ng</w:t>
      </w:r>
      <w:r w:rsidRPr="00AB5BC5">
        <w:rPr>
          <w:rFonts w:ascii="Times New Roman" w:hAnsi="Times New Roman" w:hint="eastAsia"/>
          <w:sz w:val="26"/>
          <w:szCs w:val="26"/>
        </w:rPr>
        <w:t>ư</w:t>
      </w:r>
      <w:r w:rsidRPr="00AB5BC5">
        <w:rPr>
          <w:rFonts w:ascii="Times New Roman" w:hAnsi="Times New Roman"/>
          <w:sz w:val="26"/>
          <w:szCs w:val="26"/>
        </w:rPr>
        <w:t>ời trong kỷ nguyên thông tin; Viện Thông tin Khoa học Xã hội, Hà Nội</w:t>
      </w:r>
    </w:p>
    <w:p w:rsidR="00E14F4A" w:rsidRPr="00AB5BC5" w:rsidRDefault="00E14F4A" w:rsidP="00E14F4A">
      <w:pPr>
        <w:pStyle w:val="BodyText3"/>
        <w:rPr>
          <w:rFonts w:ascii="Times New Roman" w:hAnsi="Times New Roman"/>
          <w:sz w:val="26"/>
          <w:szCs w:val="26"/>
        </w:rPr>
      </w:pPr>
      <w:proofErr w:type="gramStart"/>
      <w:r w:rsidRPr="00AB5BC5">
        <w:rPr>
          <w:rFonts w:ascii="Times New Roman" w:hAnsi="Times New Roman" w:hint="eastAsia"/>
          <w:sz w:val="26"/>
          <w:szCs w:val="26"/>
        </w:rPr>
        <w:t>Đ</w:t>
      </w:r>
      <w:r w:rsidRPr="00AB5BC5">
        <w:rPr>
          <w:rFonts w:ascii="Times New Roman" w:hAnsi="Times New Roman"/>
          <w:sz w:val="26"/>
          <w:szCs w:val="26"/>
        </w:rPr>
        <w:t xml:space="preserve">oàn Trọng Truyến (1997), Hành chính học </w:t>
      </w:r>
      <w:r w:rsidRPr="00AB5BC5">
        <w:rPr>
          <w:rFonts w:ascii="Times New Roman" w:hAnsi="Times New Roman" w:hint="eastAsia"/>
          <w:sz w:val="26"/>
          <w:szCs w:val="26"/>
        </w:rPr>
        <w:t>đ</w:t>
      </w:r>
      <w:r w:rsidRPr="00AB5BC5">
        <w:rPr>
          <w:rFonts w:ascii="Times New Roman" w:hAnsi="Times New Roman"/>
          <w:sz w:val="26"/>
          <w:szCs w:val="26"/>
        </w:rPr>
        <w:t>ại c</w:t>
      </w:r>
      <w:r w:rsidRPr="00AB5BC5">
        <w:rPr>
          <w:rFonts w:ascii="Times New Roman" w:hAnsi="Times New Roman" w:hint="eastAsia"/>
          <w:sz w:val="26"/>
          <w:szCs w:val="26"/>
        </w:rPr>
        <w:t>ươ</w:t>
      </w:r>
      <w:r w:rsidRPr="00AB5BC5">
        <w:rPr>
          <w:rFonts w:ascii="Times New Roman" w:hAnsi="Times New Roman"/>
          <w:sz w:val="26"/>
          <w:szCs w:val="26"/>
        </w:rPr>
        <w:t>ng; NXB Chính trị Quốc gia, Hà Nội.</w:t>
      </w:r>
      <w:proofErr w:type="gramEnd"/>
    </w:p>
    <w:p w:rsidR="00E14F4A" w:rsidRPr="00AB5BC5" w:rsidRDefault="00E14F4A" w:rsidP="00E14F4A">
      <w:pPr>
        <w:pStyle w:val="BodyText3"/>
        <w:rPr>
          <w:rFonts w:ascii="Times New Roman" w:hAnsi="Times New Roman"/>
          <w:sz w:val="26"/>
          <w:szCs w:val="26"/>
          <w:lang w:val="de-DE"/>
        </w:rPr>
      </w:pPr>
      <w:r w:rsidRPr="00AB5BC5">
        <w:rPr>
          <w:rFonts w:ascii="Times New Roman" w:hAnsi="Times New Roman"/>
          <w:sz w:val="26"/>
          <w:szCs w:val="26"/>
          <w:lang w:val="de-DE"/>
        </w:rPr>
        <w:t xml:space="preserve">Harod Koontz, Cyril O' Donnell, Heinz Weihrich (1992). Những vấn </w:t>
      </w:r>
      <w:r w:rsidRPr="00AB5BC5">
        <w:rPr>
          <w:rFonts w:ascii="Times New Roman" w:hAnsi="Times New Roman" w:hint="eastAsia"/>
          <w:sz w:val="26"/>
          <w:szCs w:val="26"/>
          <w:lang w:val="de-DE"/>
        </w:rPr>
        <w:t>đ</w:t>
      </w:r>
      <w:r w:rsidRPr="00AB5BC5">
        <w:rPr>
          <w:rFonts w:ascii="Times New Roman" w:hAnsi="Times New Roman"/>
          <w:sz w:val="26"/>
          <w:szCs w:val="26"/>
          <w:lang w:val="de-DE"/>
        </w:rPr>
        <w:t>ề cốt yếu của quản lý; NXB Khoa học và Kỹ thuật, Hà Nội.</w:t>
      </w:r>
    </w:p>
    <w:p w:rsidR="00E14F4A" w:rsidRPr="00AB5BC5" w:rsidRDefault="00E14F4A" w:rsidP="00E14F4A">
      <w:pPr>
        <w:spacing w:after="0"/>
        <w:jc w:val="both"/>
        <w:rPr>
          <w:rFonts w:ascii="Times New Roman" w:hAnsi="Times New Roman"/>
          <w:b/>
          <w:sz w:val="26"/>
          <w:szCs w:val="26"/>
          <w:lang w:val="de-DE"/>
        </w:rPr>
      </w:pPr>
    </w:p>
    <w:p w:rsidR="00E14F4A" w:rsidRPr="00AB5BC5" w:rsidRDefault="00E14F4A" w:rsidP="00E14F4A">
      <w:pPr>
        <w:spacing w:after="0"/>
        <w:jc w:val="both"/>
        <w:rPr>
          <w:rFonts w:ascii="Times New Roman" w:hAnsi="Times New Roman"/>
          <w:b/>
          <w:sz w:val="26"/>
          <w:szCs w:val="26"/>
          <w:lang w:val="de-DE"/>
        </w:rPr>
      </w:pPr>
      <w:r w:rsidRPr="00AB5BC5">
        <w:rPr>
          <w:rFonts w:ascii="Times New Roman" w:hAnsi="Times New Roman"/>
          <w:b/>
          <w:sz w:val="26"/>
          <w:szCs w:val="26"/>
          <w:lang w:val="de-DE"/>
        </w:rPr>
        <w:t>Chương V-     QUẢN LÝ ĐẤT ĐAI VÀ NHÀ Ở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i/>
          <w:sz w:val="26"/>
          <w:szCs w:val="26"/>
        </w:rPr>
        <w:t>Khái quát ch</w:t>
      </w:r>
      <w:r w:rsidRPr="00AB5BC5">
        <w:rPr>
          <w:rFonts w:ascii="Times New Roman" w:hAnsi="Times New Roman" w:hint="cs"/>
          <w:b/>
          <w:i/>
          <w:sz w:val="26"/>
          <w:szCs w:val="26"/>
        </w:rPr>
        <w:t>ươ</w:t>
      </w:r>
      <w:r w:rsidRPr="00AB5BC5">
        <w:rPr>
          <w:rFonts w:ascii="Times New Roman" w:hAnsi="Times New Roman"/>
          <w:b/>
          <w:i/>
          <w:sz w:val="26"/>
          <w:szCs w:val="26"/>
        </w:rPr>
        <w:t xml:space="preserve">ng   </w:t>
      </w:r>
      <w:r w:rsidRPr="00AB5BC5">
        <w:rPr>
          <w:rFonts w:ascii="Times New Roman" w:hAnsi="Times New Roman"/>
          <w:b/>
          <w:sz w:val="26"/>
          <w:szCs w:val="26"/>
        </w:rPr>
        <w:t xml:space="preserve">   </w:t>
      </w:r>
    </w:p>
    <w:p w:rsidR="00E14F4A" w:rsidRPr="00AB5BC5" w:rsidRDefault="00E14F4A" w:rsidP="00E14F4A">
      <w:pPr>
        <w:spacing w:after="0"/>
        <w:jc w:val="both"/>
        <w:rPr>
          <w:rFonts w:ascii="Times New Roman" w:hAnsi="Times New Roman"/>
          <w:bCs/>
          <w:i/>
          <w:sz w:val="26"/>
          <w:szCs w:val="26"/>
          <w:lang w:val="de-DE"/>
        </w:rPr>
      </w:pPr>
      <w:r w:rsidRPr="00AB5BC5">
        <w:rPr>
          <w:rFonts w:ascii="Times New Roman" w:hAnsi="Times New Roman"/>
          <w:bCs/>
          <w:i/>
          <w:sz w:val="26"/>
          <w:szCs w:val="26"/>
          <w:lang w:val="de-DE"/>
        </w:rPr>
        <w:t>Xuất phát từ những đặc điểm và vai trò của đất đai và nhà ở  đô thị, sự quý giá của đất đai và nhà ở,  công tác quản lý đất, nhà ở  đô thị tương đối phức tạp đặc biệt ở Việt Nam do vậy mục tiêu của chương này cung cấp cho người học các phương pháp định giá  đất, nhà ở và cách thức quản lý sử dụng đất (giao đất, cấp giấy chứng nhận quyền sử dụng, thu hồi, đền bù), nghiên cứu giải pháp giải quyết những vấn đề bất cập phát sinh trong quá trình sử dụng đất và những vấn đề liên quan đến phát triển thị tr</w:t>
      </w:r>
      <w:r w:rsidRPr="00AB5BC5">
        <w:rPr>
          <w:rFonts w:ascii="Times New Roman" w:hAnsi="Times New Roman" w:hint="cs"/>
          <w:bCs/>
          <w:i/>
          <w:sz w:val="26"/>
          <w:szCs w:val="26"/>
          <w:lang w:val="de-DE"/>
        </w:rPr>
        <w:t>ư</w:t>
      </w:r>
      <w:r w:rsidRPr="00AB5BC5">
        <w:rPr>
          <w:rFonts w:ascii="Times New Roman" w:hAnsi="Times New Roman"/>
          <w:bCs/>
          <w:i/>
          <w:sz w:val="26"/>
          <w:szCs w:val="26"/>
          <w:lang w:val="de-DE"/>
        </w:rPr>
        <w:t>ờng đất ở đô thị.Bên cạnh đó, nhà ở cũng là vấn đề nổi cộm tại các đô thị (kết cấu, mỹ quan đô thị, quyền sơ hữu). Do vậy, mục tiêu chương này cung cấp thêm các nội dungcủa công tác quản lý nhà ở như xây dựng quy hoạch, kế hoạch phát triển nhà ở và cấp giấy chứng nhận quyền sở hữu nhà ở và giải quyết các vấn đề bất cập phát sinh trong quá trình quản lý .</w:t>
      </w:r>
    </w:p>
    <w:p w:rsidR="00E14F4A" w:rsidRPr="00AB5BC5" w:rsidRDefault="00E14F4A" w:rsidP="00E14F4A">
      <w:pPr>
        <w:spacing w:after="0"/>
        <w:jc w:val="both"/>
        <w:rPr>
          <w:rFonts w:ascii="Times New Roman" w:hAnsi="Times New Roman"/>
          <w:b/>
          <w:sz w:val="26"/>
          <w:szCs w:val="26"/>
          <w:lang w:val="de-DE"/>
        </w:rPr>
      </w:pPr>
      <w:r w:rsidRPr="00AB5BC5">
        <w:rPr>
          <w:rFonts w:ascii="Times New Roman" w:hAnsi="Times New Roman"/>
          <w:b/>
          <w:sz w:val="26"/>
          <w:szCs w:val="26"/>
          <w:lang w:val="de-DE"/>
        </w:rPr>
        <w:t>Phần I- QUẢN LÝ ĐẤT ĐÔ THỊ</w:t>
      </w:r>
      <w:r w:rsidRPr="00AB5BC5">
        <w:rPr>
          <w:rFonts w:ascii="Times New Roman" w:hAnsi="Times New Roman"/>
          <w:b/>
          <w:sz w:val="26"/>
          <w:szCs w:val="26"/>
          <w:lang w:val="de-DE"/>
        </w:rPr>
        <w:tab/>
      </w:r>
    </w:p>
    <w:p w:rsidR="00E14F4A" w:rsidRPr="00AB5BC5" w:rsidRDefault="00E14F4A" w:rsidP="00E14F4A">
      <w:pPr>
        <w:spacing w:after="0"/>
        <w:jc w:val="both"/>
        <w:rPr>
          <w:rFonts w:ascii="Times New Roman" w:hAnsi="Times New Roman"/>
          <w:b/>
          <w:sz w:val="26"/>
          <w:szCs w:val="26"/>
          <w:lang w:val="de-DE"/>
        </w:rPr>
      </w:pPr>
      <w:r w:rsidRPr="00AB5BC5">
        <w:rPr>
          <w:rFonts w:ascii="Times New Roman" w:hAnsi="Times New Roman"/>
          <w:b/>
          <w:sz w:val="26"/>
          <w:szCs w:val="26"/>
          <w:lang w:val="de-DE"/>
        </w:rPr>
        <w:t>5.1. Phân loại và đặc điểm đất đô thị</w:t>
      </w:r>
    </w:p>
    <w:p w:rsidR="00E14F4A" w:rsidRPr="00AB5BC5" w:rsidRDefault="00E14F4A" w:rsidP="00E14F4A">
      <w:pPr>
        <w:spacing w:after="0"/>
        <w:jc w:val="both"/>
        <w:rPr>
          <w:rFonts w:ascii="Times New Roman" w:hAnsi="Times New Roman"/>
          <w:sz w:val="26"/>
          <w:szCs w:val="26"/>
          <w:lang w:val="de-DE"/>
        </w:rPr>
      </w:pPr>
      <w:r w:rsidRPr="00AB5BC5">
        <w:rPr>
          <w:rFonts w:ascii="Times New Roman" w:hAnsi="Times New Roman"/>
          <w:sz w:val="26"/>
          <w:szCs w:val="26"/>
          <w:lang w:val="de-DE"/>
        </w:rPr>
        <w:t>5.1. 1. Phân loại đất đô thị</w:t>
      </w:r>
      <w:r w:rsidRPr="00AB5BC5">
        <w:rPr>
          <w:rFonts w:ascii="Times New Roman" w:hAnsi="Times New Roman"/>
          <w:sz w:val="26"/>
          <w:szCs w:val="26"/>
          <w:lang w:val="de-DE"/>
        </w:rPr>
        <w:tab/>
      </w:r>
    </w:p>
    <w:p w:rsidR="00E14F4A" w:rsidRPr="00AB5BC5" w:rsidRDefault="00E14F4A" w:rsidP="00E14F4A">
      <w:pPr>
        <w:spacing w:after="0"/>
        <w:jc w:val="both"/>
        <w:rPr>
          <w:rFonts w:ascii="Times New Roman" w:hAnsi="Times New Roman"/>
          <w:sz w:val="26"/>
          <w:szCs w:val="26"/>
          <w:lang w:val="de-DE"/>
        </w:rPr>
      </w:pPr>
      <w:r w:rsidRPr="00AB5BC5">
        <w:rPr>
          <w:rFonts w:ascii="Times New Roman" w:hAnsi="Times New Roman"/>
          <w:sz w:val="26"/>
          <w:szCs w:val="26"/>
          <w:lang w:val="de-DE"/>
        </w:rPr>
        <w:t>5.1. 2. Đặc điểm đất đô thị nước ta và những vấn đề đặt ra trong công tác quản lý sử dụng đất đô thị</w:t>
      </w:r>
    </w:p>
    <w:p w:rsidR="00E14F4A" w:rsidRPr="00AB5BC5" w:rsidRDefault="00E14F4A" w:rsidP="00E14F4A">
      <w:pPr>
        <w:spacing w:after="0"/>
        <w:jc w:val="both"/>
        <w:rPr>
          <w:rFonts w:ascii="Times New Roman" w:hAnsi="Times New Roman"/>
          <w:b/>
          <w:sz w:val="26"/>
          <w:szCs w:val="26"/>
          <w:lang w:val="de-DE"/>
        </w:rPr>
      </w:pPr>
      <w:r w:rsidRPr="00AB5BC5">
        <w:rPr>
          <w:rFonts w:ascii="Times New Roman" w:hAnsi="Times New Roman"/>
          <w:b/>
          <w:sz w:val="26"/>
          <w:szCs w:val="26"/>
          <w:lang w:val="de-DE"/>
        </w:rPr>
        <w:t>5.2. Đánh giá đất đô thị</w:t>
      </w:r>
      <w:r w:rsidRPr="00AB5BC5">
        <w:rPr>
          <w:rFonts w:ascii="Times New Roman" w:hAnsi="Times New Roman"/>
          <w:b/>
          <w:sz w:val="26"/>
          <w:szCs w:val="26"/>
          <w:lang w:val="de-DE"/>
        </w:rPr>
        <w:tab/>
      </w:r>
    </w:p>
    <w:p w:rsidR="00E14F4A" w:rsidRPr="00AB5BC5" w:rsidRDefault="00E14F4A" w:rsidP="00E14F4A">
      <w:pPr>
        <w:spacing w:after="0"/>
        <w:jc w:val="both"/>
        <w:rPr>
          <w:rFonts w:ascii="Times New Roman" w:hAnsi="Times New Roman"/>
          <w:sz w:val="26"/>
          <w:szCs w:val="26"/>
          <w:lang w:val="de-DE"/>
        </w:rPr>
      </w:pPr>
      <w:r w:rsidRPr="00AB5BC5">
        <w:rPr>
          <w:rFonts w:ascii="Times New Roman" w:hAnsi="Times New Roman"/>
          <w:sz w:val="26"/>
          <w:szCs w:val="26"/>
          <w:lang w:val="de-DE"/>
        </w:rPr>
        <w:t>5.2. 1. Mục đích, yêu cầu đánh giá đất đô thị</w:t>
      </w:r>
    </w:p>
    <w:p w:rsidR="00E14F4A" w:rsidRPr="00AB5BC5" w:rsidRDefault="00E14F4A" w:rsidP="00E14F4A">
      <w:pPr>
        <w:spacing w:after="0"/>
        <w:jc w:val="both"/>
        <w:rPr>
          <w:rFonts w:ascii="Times New Roman" w:hAnsi="Times New Roman"/>
          <w:sz w:val="26"/>
          <w:szCs w:val="26"/>
          <w:lang w:val="de-DE"/>
        </w:rPr>
      </w:pPr>
      <w:r w:rsidRPr="00AB5BC5">
        <w:rPr>
          <w:rFonts w:ascii="Times New Roman" w:hAnsi="Times New Roman"/>
          <w:sz w:val="26"/>
          <w:szCs w:val="26"/>
          <w:lang w:val="de-DE"/>
        </w:rPr>
        <w:t>5.2. 2. Căn cứ đánh giá đất đô thị</w:t>
      </w:r>
    </w:p>
    <w:p w:rsidR="00E14F4A" w:rsidRPr="00AB5BC5" w:rsidRDefault="00E14F4A" w:rsidP="00E14F4A">
      <w:pPr>
        <w:spacing w:after="0"/>
        <w:jc w:val="both"/>
        <w:rPr>
          <w:rFonts w:ascii="Times New Roman" w:hAnsi="Times New Roman"/>
          <w:b/>
          <w:sz w:val="26"/>
          <w:szCs w:val="26"/>
          <w:lang w:val="de-DE"/>
        </w:rPr>
      </w:pPr>
      <w:r w:rsidRPr="00AB5BC5">
        <w:rPr>
          <w:rFonts w:ascii="Times New Roman" w:hAnsi="Times New Roman"/>
          <w:b/>
          <w:sz w:val="26"/>
          <w:szCs w:val="26"/>
          <w:lang w:val="de-DE"/>
        </w:rPr>
        <w:t>5.3. Quản lý, sử dụng đất đô thị</w:t>
      </w:r>
    </w:p>
    <w:p w:rsidR="00E14F4A" w:rsidRPr="00AB5BC5" w:rsidRDefault="00E14F4A" w:rsidP="00E14F4A">
      <w:pPr>
        <w:spacing w:after="0"/>
        <w:jc w:val="both"/>
        <w:rPr>
          <w:rFonts w:ascii="Times New Roman" w:hAnsi="Times New Roman"/>
          <w:sz w:val="26"/>
          <w:szCs w:val="26"/>
          <w:lang w:val="de-DE"/>
        </w:rPr>
      </w:pPr>
      <w:r w:rsidRPr="00AB5BC5">
        <w:rPr>
          <w:rFonts w:ascii="Times New Roman" w:hAnsi="Times New Roman"/>
          <w:sz w:val="26"/>
          <w:szCs w:val="26"/>
          <w:lang w:val="de-DE"/>
        </w:rPr>
        <w:t>5.3. 1. Điều tra, khảo sát, lập bản đồ địa chính</w:t>
      </w:r>
    </w:p>
    <w:p w:rsidR="00E14F4A" w:rsidRPr="00AB5BC5" w:rsidRDefault="00E14F4A" w:rsidP="00E14F4A">
      <w:pPr>
        <w:spacing w:after="0"/>
        <w:jc w:val="both"/>
        <w:rPr>
          <w:rFonts w:ascii="Times New Roman" w:hAnsi="Times New Roman"/>
          <w:sz w:val="26"/>
          <w:szCs w:val="26"/>
          <w:lang w:val="de-DE"/>
        </w:rPr>
      </w:pPr>
      <w:r w:rsidRPr="00AB5BC5">
        <w:rPr>
          <w:rFonts w:ascii="Times New Roman" w:hAnsi="Times New Roman"/>
          <w:sz w:val="26"/>
          <w:szCs w:val="26"/>
          <w:lang w:val="de-DE"/>
        </w:rPr>
        <w:t>5.3. 2. Quy hoạch xây dựng đô thị và lập kế hoạch sử dụng đất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5.3. 3. Giao đất, cho thuê đất</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lastRenderedPageBreak/>
        <w:t>5.3. 4. Đăng ký và cấp giấy chứng nhận quyền sử dụng đất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5.3. 5. Chuyển quyền sử dụng đất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5.3. 6. Thu hồi đất và đền bù khi </w:t>
      </w:r>
      <w:proofErr w:type="gramStart"/>
      <w:r w:rsidRPr="00AB5BC5">
        <w:rPr>
          <w:rFonts w:ascii="Times New Roman" w:hAnsi="Times New Roman"/>
          <w:sz w:val="26"/>
          <w:szCs w:val="26"/>
        </w:rPr>
        <w:t>thu</w:t>
      </w:r>
      <w:proofErr w:type="gramEnd"/>
      <w:r w:rsidRPr="00AB5BC5">
        <w:rPr>
          <w:rFonts w:ascii="Times New Roman" w:hAnsi="Times New Roman"/>
          <w:sz w:val="26"/>
          <w:szCs w:val="26"/>
        </w:rPr>
        <w:t xml:space="preserve"> hồi đất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5.3. 7. Thanh tra, giải quyết các tranh chấp, giải quyết khiếu nại, tố cáo và sử lý các </w:t>
      </w:r>
      <w:proofErr w:type="gramStart"/>
      <w:r w:rsidRPr="00AB5BC5">
        <w:rPr>
          <w:rFonts w:ascii="Times New Roman" w:hAnsi="Times New Roman"/>
          <w:sz w:val="26"/>
          <w:szCs w:val="26"/>
        </w:rPr>
        <w:t>vi</w:t>
      </w:r>
      <w:proofErr w:type="gramEnd"/>
      <w:r w:rsidRPr="00AB5BC5">
        <w:rPr>
          <w:rFonts w:ascii="Times New Roman" w:hAnsi="Times New Roman"/>
          <w:sz w:val="26"/>
          <w:szCs w:val="26"/>
        </w:rPr>
        <w:t xml:space="preserve"> phạm về đất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5.4. Thị trường đất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5.4. 1. </w:t>
      </w:r>
      <w:proofErr w:type="gramStart"/>
      <w:r w:rsidRPr="00AB5BC5">
        <w:rPr>
          <w:rFonts w:ascii="Times New Roman" w:hAnsi="Times New Roman"/>
          <w:sz w:val="26"/>
          <w:szCs w:val="26"/>
        </w:rPr>
        <w:t>Đặc điểm của thị trường đất đô thị.</w:t>
      </w:r>
      <w:proofErr w:type="gramEnd"/>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5.4. 2. Các yếu tố của thị trường đất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5.4. 3. </w:t>
      </w:r>
      <w:proofErr w:type="gramStart"/>
      <w:r w:rsidRPr="00AB5BC5">
        <w:rPr>
          <w:rFonts w:ascii="Times New Roman" w:hAnsi="Times New Roman"/>
          <w:sz w:val="26"/>
          <w:szCs w:val="26"/>
        </w:rPr>
        <w:t>Hoàn thiện thị trường đất đô thị ở nước ta.</w:t>
      </w:r>
      <w:proofErr w:type="gramEnd"/>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Phần II- QUẢN LÝ NHÀ Ở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5.1. Đặc điểm và phân loại nhà ở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5.1. 1. Đặc điểm nhà ở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5.1. 2. Các </w:t>
      </w:r>
      <w:proofErr w:type="gramStart"/>
      <w:r w:rsidRPr="00AB5BC5">
        <w:rPr>
          <w:rFonts w:ascii="Times New Roman" w:hAnsi="Times New Roman"/>
          <w:sz w:val="26"/>
          <w:szCs w:val="26"/>
        </w:rPr>
        <w:t>tiêu  chuẩn</w:t>
      </w:r>
      <w:proofErr w:type="gramEnd"/>
      <w:r w:rsidRPr="00AB5BC5">
        <w:rPr>
          <w:rFonts w:ascii="Times New Roman" w:hAnsi="Times New Roman"/>
          <w:sz w:val="26"/>
          <w:szCs w:val="26"/>
        </w:rPr>
        <w:t xml:space="preserve"> phân loại nhà ở</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5.1. 3. Các khu vực sản xuất nhà ở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5.2. Quản lý nhà nước về nhà ở đô thị</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5.2. 1. Nội dung quản lý Nhà nước về nhà ở</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5.2. 2. Ban hành quy chế về quản lý, sử dụng và kinh doanh nhà ở</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5.2. 3. Lập kế hoạch xây dựng và phát triển nhà ở</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5.2. 4. Cấp giấy phép và đình chỉ việc xây dựng, cải tạo nhà ở</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5.2. 5. Đăng ký, điều tra, thống kê nhà ở</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5.2. 6. Thanh tra và sử lý các </w:t>
      </w:r>
      <w:proofErr w:type="gramStart"/>
      <w:r w:rsidRPr="00AB5BC5">
        <w:rPr>
          <w:rFonts w:ascii="Times New Roman" w:hAnsi="Times New Roman"/>
          <w:sz w:val="26"/>
          <w:szCs w:val="26"/>
        </w:rPr>
        <w:t>vi</w:t>
      </w:r>
      <w:proofErr w:type="gramEnd"/>
      <w:r w:rsidRPr="00AB5BC5">
        <w:rPr>
          <w:rFonts w:ascii="Times New Roman" w:hAnsi="Times New Roman"/>
          <w:sz w:val="26"/>
          <w:szCs w:val="26"/>
        </w:rPr>
        <w:t xml:space="preserve"> phạm luật pháp và các tranh chấp về nhà ở</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 xml:space="preserve">5.3. Đặc điểm phát </w:t>
      </w:r>
      <w:proofErr w:type="gramStart"/>
      <w:r w:rsidRPr="00AB5BC5">
        <w:rPr>
          <w:rFonts w:ascii="Times New Roman" w:hAnsi="Times New Roman"/>
          <w:b/>
          <w:sz w:val="26"/>
          <w:szCs w:val="26"/>
        </w:rPr>
        <w:t>triển  nhà</w:t>
      </w:r>
      <w:proofErr w:type="gramEnd"/>
      <w:r w:rsidRPr="00AB5BC5">
        <w:rPr>
          <w:rFonts w:ascii="Times New Roman" w:hAnsi="Times New Roman"/>
          <w:b/>
          <w:sz w:val="26"/>
          <w:szCs w:val="26"/>
        </w:rPr>
        <w:t xml:space="preserve"> ở đô thị nước ta và những vấn đề đặt ra</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5.3. 1. Đặc điểm phát triển nhà ở đô thị nước ta</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5.3. 2. Những vấn đề đặt ra</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5.3. 3. </w:t>
      </w:r>
      <w:proofErr w:type="gramStart"/>
      <w:r w:rsidRPr="00AB5BC5">
        <w:rPr>
          <w:rFonts w:ascii="Times New Roman" w:hAnsi="Times New Roman"/>
          <w:sz w:val="26"/>
          <w:szCs w:val="26"/>
        </w:rPr>
        <w:t>Chính sách và giải pháp phát triển nhà ở đô thị nước ta.</w:t>
      </w:r>
      <w:proofErr w:type="gramEnd"/>
    </w:p>
    <w:p w:rsidR="00E14F4A" w:rsidRPr="00AB5BC5" w:rsidRDefault="00E14F4A" w:rsidP="00E14F4A">
      <w:pPr>
        <w:spacing w:after="0"/>
        <w:jc w:val="both"/>
        <w:rPr>
          <w:rFonts w:ascii="Times New Roman" w:hAnsi="Times New Roman"/>
          <w:b/>
          <w:color w:val="000000"/>
          <w:sz w:val="26"/>
          <w:szCs w:val="26"/>
        </w:rPr>
      </w:pPr>
      <w:r w:rsidRPr="00AB5BC5">
        <w:rPr>
          <w:rFonts w:ascii="Times New Roman" w:hAnsi="Times New Roman"/>
          <w:b/>
          <w:color w:val="000000"/>
          <w:sz w:val="26"/>
          <w:szCs w:val="26"/>
        </w:rPr>
        <w:t xml:space="preserve">Tài liệu tham khảo của chương:  </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Nguyễn Ngọc Châu </w:t>
      </w:r>
      <w:proofErr w:type="gramStart"/>
      <w:r w:rsidRPr="00AB5BC5">
        <w:rPr>
          <w:rFonts w:ascii="Times New Roman" w:hAnsi="Times New Roman"/>
          <w:sz w:val="26"/>
          <w:szCs w:val="26"/>
        </w:rPr>
        <w:t>( 2001</w:t>
      </w:r>
      <w:proofErr w:type="gramEnd"/>
      <w:r w:rsidRPr="00AB5BC5">
        <w:rPr>
          <w:rFonts w:ascii="Times New Roman" w:hAnsi="Times New Roman"/>
          <w:sz w:val="26"/>
          <w:szCs w:val="26"/>
        </w:rPr>
        <w:t xml:space="preserve">), Quản lý đô thị, NXB Xây dựng. Tài liệu bồi dưỡng nghiệp </w:t>
      </w:r>
      <w:proofErr w:type="gramStart"/>
      <w:r w:rsidRPr="00AB5BC5">
        <w:rPr>
          <w:rFonts w:ascii="Times New Roman" w:hAnsi="Times New Roman"/>
          <w:sz w:val="26"/>
          <w:szCs w:val="26"/>
        </w:rPr>
        <w:t>vụ  cán</w:t>
      </w:r>
      <w:proofErr w:type="gramEnd"/>
      <w:r w:rsidRPr="00AB5BC5">
        <w:rPr>
          <w:rFonts w:ascii="Times New Roman" w:hAnsi="Times New Roman"/>
          <w:sz w:val="26"/>
          <w:szCs w:val="26"/>
        </w:rPr>
        <w:t xml:space="preserve"> bộ  quản lý đô thị Bộ XD</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 xml:space="preserve">Vũ </w:t>
      </w:r>
      <w:r w:rsidRPr="00AB5BC5">
        <w:rPr>
          <w:rFonts w:ascii="Times New Roman" w:hAnsi="Times New Roman" w:hint="eastAsia"/>
          <w:sz w:val="26"/>
          <w:szCs w:val="26"/>
        </w:rPr>
        <w:t>Đ</w:t>
      </w:r>
      <w:r w:rsidRPr="00AB5BC5">
        <w:rPr>
          <w:rFonts w:ascii="Times New Roman" w:hAnsi="Times New Roman"/>
          <w:sz w:val="26"/>
          <w:szCs w:val="26"/>
        </w:rPr>
        <w:t xml:space="preserve">ức </w:t>
      </w:r>
      <w:r w:rsidRPr="00AB5BC5">
        <w:rPr>
          <w:rFonts w:ascii="Times New Roman" w:hAnsi="Times New Roman" w:hint="eastAsia"/>
          <w:sz w:val="26"/>
          <w:szCs w:val="26"/>
        </w:rPr>
        <w:t>Đá</w:t>
      </w:r>
      <w:r w:rsidRPr="00AB5BC5">
        <w:rPr>
          <w:rFonts w:ascii="Times New Roman" w:hAnsi="Times New Roman"/>
          <w:sz w:val="26"/>
          <w:szCs w:val="26"/>
        </w:rPr>
        <w:t>n, L</w:t>
      </w:r>
      <w:r w:rsidRPr="00AB5BC5">
        <w:rPr>
          <w:rFonts w:ascii="Times New Roman" w:hAnsi="Times New Roman" w:hint="eastAsia"/>
          <w:sz w:val="26"/>
          <w:szCs w:val="26"/>
        </w:rPr>
        <w:t>ư</w:t>
      </w:r>
      <w:r w:rsidRPr="00AB5BC5">
        <w:rPr>
          <w:rFonts w:ascii="Times New Roman" w:hAnsi="Times New Roman"/>
          <w:sz w:val="26"/>
          <w:szCs w:val="26"/>
        </w:rPr>
        <w:t xml:space="preserve">u Kiếm </w:t>
      </w:r>
      <w:proofErr w:type="gramStart"/>
      <w:r w:rsidRPr="00AB5BC5">
        <w:rPr>
          <w:rFonts w:ascii="Times New Roman" w:hAnsi="Times New Roman"/>
          <w:sz w:val="26"/>
          <w:szCs w:val="26"/>
        </w:rPr>
        <w:t>Thanh(</w:t>
      </w:r>
      <w:proofErr w:type="gramEnd"/>
      <w:r w:rsidRPr="00AB5BC5">
        <w:rPr>
          <w:rFonts w:ascii="Times New Roman" w:hAnsi="Times New Roman"/>
          <w:sz w:val="26"/>
          <w:szCs w:val="26"/>
        </w:rPr>
        <w:t xml:space="preserve">2000). Tổ chức và hoạt </w:t>
      </w:r>
      <w:r w:rsidRPr="00AB5BC5">
        <w:rPr>
          <w:rFonts w:ascii="Times New Roman" w:hAnsi="Times New Roman" w:hint="eastAsia"/>
          <w:sz w:val="26"/>
          <w:szCs w:val="26"/>
        </w:rPr>
        <w:t>đ</w:t>
      </w:r>
      <w:r w:rsidRPr="00AB5BC5">
        <w:rPr>
          <w:rFonts w:ascii="Times New Roman" w:hAnsi="Times New Roman"/>
          <w:sz w:val="26"/>
          <w:szCs w:val="26"/>
        </w:rPr>
        <w:t xml:space="preserve">ộng của bộ máy chính quyền thành phố trực thuộc TW; NXB Thống kê, Hà Nội </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Trần  Ngọc Hiên, Trần V</w:t>
      </w:r>
      <w:r w:rsidRPr="00AB5BC5">
        <w:rPr>
          <w:rFonts w:ascii="Times New Roman" w:hAnsi="Times New Roman" w:hint="eastAsia"/>
          <w:sz w:val="26"/>
          <w:szCs w:val="26"/>
        </w:rPr>
        <w:t>ă</w:t>
      </w:r>
      <w:r w:rsidRPr="00AB5BC5">
        <w:rPr>
          <w:rFonts w:ascii="Times New Roman" w:hAnsi="Times New Roman"/>
          <w:sz w:val="26"/>
          <w:szCs w:val="26"/>
        </w:rPr>
        <w:t xml:space="preserve">n Chử(1998), </w:t>
      </w:r>
      <w:r w:rsidRPr="00AB5BC5">
        <w:rPr>
          <w:rFonts w:ascii="Times New Roman" w:hAnsi="Times New Roman" w:hint="eastAsia"/>
          <w:sz w:val="26"/>
          <w:szCs w:val="26"/>
        </w:rPr>
        <w:t>Đô</w:t>
      </w:r>
      <w:r w:rsidRPr="00AB5BC5">
        <w:rPr>
          <w:rFonts w:ascii="Times New Roman" w:hAnsi="Times New Roman"/>
          <w:sz w:val="26"/>
          <w:szCs w:val="26"/>
        </w:rPr>
        <w:t xml:space="preserve"> thị hóa và chính sách phát triển </w:t>
      </w:r>
      <w:r w:rsidRPr="00AB5BC5">
        <w:rPr>
          <w:rFonts w:ascii="Times New Roman" w:hAnsi="Times New Roman" w:hint="eastAsia"/>
          <w:sz w:val="26"/>
          <w:szCs w:val="26"/>
        </w:rPr>
        <w:t>đô</w:t>
      </w:r>
      <w:r w:rsidRPr="00AB5BC5">
        <w:rPr>
          <w:rFonts w:ascii="Times New Roman" w:hAnsi="Times New Roman"/>
          <w:sz w:val="26"/>
          <w:szCs w:val="26"/>
        </w:rPr>
        <w:t xml:space="preserve"> thị trong CNH, H</w:t>
      </w:r>
      <w:r w:rsidRPr="00AB5BC5">
        <w:rPr>
          <w:rFonts w:ascii="Times New Roman" w:hAnsi="Times New Roman" w:hint="eastAsia"/>
          <w:sz w:val="26"/>
          <w:szCs w:val="26"/>
        </w:rPr>
        <w:t>Đ</w:t>
      </w:r>
      <w:r w:rsidRPr="00AB5BC5">
        <w:rPr>
          <w:rFonts w:ascii="Times New Roman" w:hAnsi="Times New Roman"/>
          <w:sz w:val="26"/>
          <w:szCs w:val="26"/>
        </w:rPr>
        <w:t xml:space="preserve">H ở Việt Nam, Nxb Chính trị quốc gia, Hà Nội </w:t>
      </w:r>
    </w:p>
    <w:p w:rsidR="00E14F4A" w:rsidRDefault="00E14F4A" w:rsidP="00E14F4A">
      <w:pPr>
        <w:spacing w:after="0"/>
        <w:jc w:val="both"/>
        <w:rPr>
          <w:rFonts w:ascii="Times New Roman" w:hAnsi="Times New Roman"/>
          <w:b/>
          <w:sz w:val="26"/>
          <w:szCs w:val="26"/>
        </w:rPr>
      </w:pP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 xml:space="preserve">CHƯƠNG </w:t>
      </w:r>
      <w:proofErr w:type="gramStart"/>
      <w:r w:rsidRPr="00AB5BC5">
        <w:rPr>
          <w:rFonts w:ascii="Times New Roman" w:hAnsi="Times New Roman"/>
          <w:b/>
          <w:sz w:val="26"/>
          <w:szCs w:val="26"/>
        </w:rPr>
        <w:t>VI .</w:t>
      </w:r>
      <w:proofErr w:type="gramEnd"/>
      <w:r w:rsidRPr="00AB5BC5">
        <w:rPr>
          <w:rFonts w:ascii="Times New Roman" w:hAnsi="Times New Roman"/>
          <w:b/>
          <w:sz w:val="26"/>
          <w:szCs w:val="26"/>
        </w:rPr>
        <w:t xml:space="preserve"> QUẢN LÝ C</w:t>
      </w:r>
      <w:r w:rsidRPr="00AB5BC5">
        <w:rPr>
          <w:rFonts w:ascii="Times New Roman" w:hAnsi="Times New Roman" w:hint="cs"/>
          <w:b/>
          <w:sz w:val="26"/>
          <w:szCs w:val="26"/>
        </w:rPr>
        <w:t>Ơ</w:t>
      </w:r>
      <w:r w:rsidRPr="00AB5BC5">
        <w:rPr>
          <w:rFonts w:ascii="Times New Roman" w:hAnsi="Times New Roman"/>
          <w:b/>
          <w:sz w:val="26"/>
          <w:szCs w:val="26"/>
        </w:rPr>
        <w:t xml:space="preserve"> SỞ HẠ TẦNG KỸ THUẬT ĐÔ THỊ</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i/>
          <w:sz w:val="26"/>
          <w:szCs w:val="26"/>
        </w:rPr>
        <w:t>Khái quát ch</w:t>
      </w:r>
      <w:r w:rsidRPr="00AB5BC5">
        <w:rPr>
          <w:rFonts w:ascii="Times New Roman" w:hAnsi="Times New Roman" w:hint="cs"/>
          <w:b/>
          <w:i/>
          <w:sz w:val="26"/>
          <w:szCs w:val="26"/>
        </w:rPr>
        <w:t>ươ</w:t>
      </w:r>
      <w:r w:rsidRPr="00AB5BC5">
        <w:rPr>
          <w:rFonts w:ascii="Times New Roman" w:hAnsi="Times New Roman"/>
          <w:b/>
          <w:i/>
          <w:sz w:val="26"/>
          <w:szCs w:val="26"/>
        </w:rPr>
        <w:t xml:space="preserve">ng   </w:t>
      </w:r>
      <w:r w:rsidRPr="00AB5BC5">
        <w:rPr>
          <w:rFonts w:ascii="Times New Roman" w:hAnsi="Times New Roman"/>
          <w:b/>
          <w:sz w:val="26"/>
          <w:szCs w:val="26"/>
        </w:rPr>
        <w:t xml:space="preserve">   </w:t>
      </w:r>
    </w:p>
    <w:p w:rsidR="00E14F4A" w:rsidRPr="00AB5BC5" w:rsidRDefault="00E14F4A" w:rsidP="00E14F4A">
      <w:pPr>
        <w:spacing w:after="0"/>
        <w:jc w:val="both"/>
        <w:rPr>
          <w:rFonts w:ascii="Times New Roman" w:hAnsi="Times New Roman"/>
          <w:bCs/>
          <w:i/>
          <w:sz w:val="26"/>
          <w:szCs w:val="26"/>
        </w:rPr>
      </w:pPr>
      <w:r w:rsidRPr="00AB5BC5">
        <w:rPr>
          <w:rFonts w:ascii="Times New Roman" w:hAnsi="Times New Roman"/>
          <w:bCs/>
          <w:sz w:val="26"/>
          <w:szCs w:val="26"/>
        </w:rPr>
        <w:t xml:space="preserve"> </w:t>
      </w:r>
      <w:r w:rsidRPr="00AB5BC5">
        <w:rPr>
          <w:rFonts w:ascii="Times New Roman" w:hAnsi="Times New Roman"/>
          <w:bCs/>
          <w:i/>
          <w:sz w:val="26"/>
          <w:szCs w:val="26"/>
        </w:rPr>
        <w:t>Giới thiệu và phân loại CSHT ở đô thị, những nhân tố ảnh h</w:t>
      </w:r>
      <w:r w:rsidRPr="00AB5BC5">
        <w:rPr>
          <w:rFonts w:ascii="Times New Roman" w:hAnsi="Times New Roman" w:hint="cs"/>
          <w:bCs/>
          <w:i/>
          <w:sz w:val="26"/>
          <w:szCs w:val="26"/>
        </w:rPr>
        <w:t>ư</w:t>
      </w:r>
      <w:r w:rsidRPr="00AB5BC5">
        <w:rPr>
          <w:rFonts w:ascii="Times New Roman" w:hAnsi="Times New Roman"/>
          <w:bCs/>
          <w:i/>
          <w:sz w:val="26"/>
          <w:szCs w:val="26"/>
        </w:rPr>
        <w:t xml:space="preserve">ởng đền phát </w:t>
      </w:r>
      <w:proofErr w:type="gramStart"/>
      <w:r w:rsidRPr="00AB5BC5">
        <w:rPr>
          <w:rFonts w:ascii="Times New Roman" w:hAnsi="Times New Roman"/>
          <w:bCs/>
          <w:i/>
          <w:sz w:val="26"/>
          <w:szCs w:val="26"/>
        </w:rPr>
        <w:t>triển  CSHT</w:t>
      </w:r>
      <w:proofErr w:type="gramEnd"/>
      <w:r w:rsidRPr="00AB5BC5">
        <w:rPr>
          <w:rFonts w:ascii="Times New Roman" w:hAnsi="Times New Roman"/>
          <w:bCs/>
          <w:i/>
          <w:sz w:val="26"/>
          <w:szCs w:val="26"/>
        </w:rPr>
        <w:t xml:space="preserve"> đô thị, vai trò nhà n</w:t>
      </w:r>
      <w:r w:rsidRPr="00AB5BC5">
        <w:rPr>
          <w:rFonts w:ascii="Times New Roman" w:hAnsi="Times New Roman" w:hint="cs"/>
          <w:bCs/>
          <w:i/>
          <w:sz w:val="26"/>
          <w:szCs w:val="26"/>
        </w:rPr>
        <w:t>ư</w:t>
      </w:r>
      <w:r w:rsidRPr="00AB5BC5">
        <w:rPr>
          <w:rFonts w:ascii="Times New Roman" w:hAnsi="Times New Roman"/>
          <w:bCs/>
          <w:i/>
          <w:sz w:val="26"/>
          <w:szCs w:val="26"/>
        </w:rPr>
        <w:t xml:space="preserve">ớc trong phát triển CSHT đô thị. Những nội dung quản lý CSHT: quản lý quy hoạch, kế hoạch, quản lý sử dụng khai thác các công trình.  </w:t>
      </w:r>
      <w:proofErr w:type="gramStart"/>
      <w:r w:rsidRPr="00AB5BC5">
        <w:rPr>
          <w:rFonts w:ascii="Times New Roman" w:hAnsi="Times New Roman"/>
          <w:bCs/>
          <w:i/>
          <w:sz w:val="26"/>
          <w:szCs w:val="26"/>
        </w:rPr>
        <w:t>Nghiên cứu các giải pháp phát triển CSHT đô thị ở Việt Nam.</w:t>
      </w:r>
      <w:proofErr w:type="gramEnd"/>
      <w:r w:rsidRPr="00AB5BC5">
        <w:rPr>
          <w:rFonts w:ascii="Times New Roman" w:hAnsi="Times New Roman"/>
          <w:bCs/>
          <w:i/>
          <w:sz w:val="26"/>
          <w:szCs w:val="26"/>
        </w:rPr>
        <w:t xml:space="preserve"> Đi sâu nghiên cứu đặc điểm một số lĩnh vực CSHT kỹ thuật và xây dựng các giải pháp phát triển đối với từng lĩnh </w:t>
      </w:r>
      <w:proofErr w:type="gramStart"/>
      <w:r w:rsidRPr="00AB5BC5">
        <w:rPr>
          <w:rFonts w:ascii="Times New Roman" w:hAnsi="Times New Roman"/>
          <w:bCs/>
          <w:i/>
          <w:sz w:val="26"/>
          <w:szCs w:val="26"/>
        </w:rPr>
        <w:t>vực .</w:t>
      </w:r>
      <w:proofErr w:type="gramEnd"/>
      <w:r w:rsidRPr="00AB5BC5">
        <w:rPr>
          <w:rFonts w:ascii="Times New Roman" w:hAnsi="Times New Roman"/>
          <w:bCs/>
          <w:i/>
          <w:sz w:val="26"/>
          <w:szCs w:val="26"/>
        </w:rPr>
        <w:t xml:space="preserve"> </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lastRenderedPageBreak/>
        <w:t>6.1. KHÁI NIỆM, ĐẶC ĐIỂM VÀ NỘI DUNG QUẢN LÝ</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6.1. 1</w:t>
      </w:r>
      <w:proofErr w:type="gramStart"/>
      <w:r w:rsidRPr="00AB5BC5">
        <w:rPr>
          <w:rFonts w:ascii="Times New Roman" w:hAnsi="Times New Roman"/>
          <w:sz w:val="26"/>
          <w:szCs w:val="26"/>
        </w:rPr>
        <w:t>-  Khái</w:t>
      </w:r>
      <w:proofErr w:type="gramEnd"/>
      <w:r w:rsidRPr="00AB5BC5">
        <w:rPr>
          <w:rFonts w:ascii="Times New Roman" w:hAnsi="Times New Roman"/>
          <w:sz w:val="26"/>
          <w:szCs w:val="26"/>
        </w:rPr>
        <w:t xml:space="preserve"> niệm và đặc điểm  CSHT đô thị</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6.1. 2- Nội dung quản lý CSHT</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6.1. 3- Vai trò của Nhà nước trong quản lý và phát triển hạ tầng đô thị</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6.1. 4.  Các nhân tố ảnh hưởng đến quản lý và phát triển CSHT đô thị</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6.2</w:t>
      </w:r>
      <w:proofErr w:type="gramStart"/>
      <w:r w:rsidRPr="00AB5BC5">
        <w:rPr>
          <w:rFonts w:ascii="Times New Roman" w:hAnsi="Times New Roman"/>
          <w:sz w:val="26"/>
          <w:szCs w:val="26"/>
        </w:rPr>
        <w:t>.  HIỆN</w:t>
      </w:r>
      <w:proofErr w:type="gramEnd"/>
      <w:r w:rsidRPr="00AB5BC5">
        <w:rPr>
          <w:rFonts w:ascii="Times New Roman" w:hAnsi="Times New Roman"/>
          <w:sz w:val="26"/>
          <w:szCs w:val="26"/>
        </w:rPr>
        <w:t xml:space="preserve"> TRẠNG CSHT  ĐÔ THỊ VIỆT NAM</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6.2. 1. Hiện trạng kết cấu hạ tầng đô thị Việt Nam</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6.2. 2- Nguyên nhân thấp kém của thực trạng kết cấu hạ tầng đô thị Việt Nam</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6.3. NỘI DUNG QUẢN LÝ MỘT SỐ LĨNH VỰC CSHT KỸ THUẬT </w:t>
      </w:r>
      <w:r w:rsidRPr="00AB5BC5">
        <w:rPr>
          <w:rFonts w:ascii="Times New Roman" w:hAnsi="Times New Roman"/>
          <w:sz w:val="26"/>
          <w:szCs w:val="26"/>
        </w:rPr>
        <w:tab/>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6.3.1- Quản lý CSHT Giao thông đô thị </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6.3.2- Quản lý Cấp nước sạch đô thị </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6.3.3- Quản lý thoát nước đô thị </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6.3.4- Quản lý các công trình cấp điện và chiếu sáng đô thị </w:t>
      </w:r>
    </w:p>
    <w:p w:rsidR="00E14F4A" w:rsidRPr="00AB5BC5" w:rsidRDefault="00E14F4A" w:rsidP="00E14F4A">
      <w:pPr>
        <w:spacing w:after="0"/>
        <w:jc w:val="both"/>
        <w:rPr>
          <w:rFonts w:ascii="Times New Roman" w:hAnsi="Times New Roman"/>
          <w:b/>
          <w:sz w:val="26"/>
          <w:szCs w:val="26"/>
        </w:rPr>
      </w:pPr>
      <w:r w:rsidRPr="00AB5BC5">
        <w:rPr>
          <w:rFonts w:ascii="Times New Roman" w:hAnsi="Times New Roman"/>
          <w:b/>
          <w:sz w:val="26"/>
          <w:szCs w:val="26"/>
        </w:rPr>
        <w:t xml:space="preserve">Tài liệu tham khảo của chương: </w:t>
      </w:r>
    </w:p>
    <w:p w:rsidR="00E14F4A" w:rsidRPr="00AB5BC5" w:rsidRDefault="00E14F4A" w:rsidP="00E14F4A">
      <w:pPr>
        <w:jc w:val="both"/>
        <w:rPr>
          <w:rFonts w:ascii="Times New Roman" w:hAnsi="Times New Roman"/>
          <w:sz w:val="26"/>
          <w:szCs w:val="26"/>
        </w:rPr>
      </w:pPr>
      <w:r w:rsidRPr="00AB5BC5">
        <w:rPr>
          <w:rFonts w:ascii="Times New Roman" w:hAnsi="Times New Roman"/>
          <w:sz w:val="26"/>
          <w:szCs w:val="26"/>
        </w:rPr>
        <w:t>Lê Thạc Cán, 1994,</w:t>
      </w:r>
      <w:r w:rsidRPr="00AB5BC5">
        <w:rPr>
          <w:rFonts w:ascii="Times New Roman" w:hAnsi="Times New Roman" w:hint="eastAsia"/>
          <w:sz w:val="26"/>
          <w:szCs w:val="26"/>
        </w:rPr>
        <w:t xml:space="preserve"> Đá</w:t>
      </w:r>
      <w:r w:rsidRPr="00AB5BC5">
        <w:rPr>
          <w:rFonts w:ascii="Times New Roman" w:hAnsi="Times New Roman"/>
          <w:sz w:val="26"/>
          <w:szCs w:val="26"/>
        </w:rPr>
        <w:t xml:space="preserve">nh giá tác </w:t>
      </w:r>
      <w:r w:rsidRPr="00AB5BC5">
        <w:rPr>
          <w:rFonts w:ascii="Times New Roman" w:hAnsi="Times New Roman" w:hint="eastAsia"/>
          <w:sz w:val="26"/>
          <w:szCs w:val="26"/>
        </w:rPr>
        <w:t>đ</w:t>
      </w:r>
      <w:r w:rsidRPr="00AB5BC5">
        <w:rPr>
          <w:rFonts w:ascii="Times New Roman" w:hAnsi="Times New Roman"/>
          <w:sz w:val="26"/>
          <w:szCs w:val="26"/>
        </w:rPr>
        <w:t>ộng môi tr</w:t>
      </w:r>
      <w:r w:rsidRPr="00AB5BC5">
        <w:rPr>
          <w:rFonts w:ascii="Times New Roman" w:hAnsi="Times New Roman" w:hint="eastAsia"/>
          <w:sz w:val="26"/>
          <w:szCs w:val="26"/>
        </w:rPr>
        <w:t>ư</w:t>
      </w:r>
      <w:r w:rsidRPr="00AB5BC5">
        <w:rPr>
          <w:rFonts w:ascii="Times New Roman" w:hAnsi="Times New Roman"/>
          <w:sz w:val="26"/>
          <w:szCs w:val="26"/>
        </w:rPr>
        <w:t>ờng</w:t>
      </w:r>
    </w:p>
    <w:p w:rsidR="00E14F4A" w:rsidRPr="00AB5BC5" w:rsidRDefault="00E14F4A" w:rsidP="00E14F4A">
      <w:pPr>
        <w:widowControl w:val="0"/>
        <w:jc w:val="both"/>
        <w:rPr>
          <w:rFonts w:ascii="Times New Roman" w:hAnsi="Times New Roman"/>
          <w:sz w:val="26"/>
          <w:szCs w:val="26"/>
        </w:rPr>
      </w:pPr>
      <w:r w:rsidRPr="00AB5BC5">
        <w:rPr>
          <w:rFonts w:ascii="Times New Roman" w:hAnsi="Times New Roman"/>
          <w:sz w:val="26"/>
          <w:szCs w:val="26"/>
        </w:rPr>
        <w:t xml:space="preserve">Jean-Paul </w:t>
      </w:r>
      <w:proofErr w:type="gramStart"/>
      <w:r w:rsidRPr="00AB5BC5">
        <w:rPr>
          <w:rFonts w:ascii="Times New Roman" w:hAnsi="Times New Roman"/>
          <w:sz w:val="26"/>
          <w:szCs w:val="26"/>
        </w:rPr>
        <w:t>Lacaze(</w:t>
      </w:r>
      <w:proofErr w:type="gramEnd"/>
      <w:r w:rsidRPr="00AB5BC5">
        <w:rPr>
          <w:rFonts w:ascii="Times New Roman" w:hAnsi="Times New Roman"/>
          <w:sz w:val="26"/>
          <w:szCs w:val="26"/>
        </w:rPr>
        <w:t>1996), Các ph</w:t>
      </w:r>
      <w:r w:rsidRPr="00AB5BC5">
        <w:rPr>
          <w:rFonts w:ascii="Times New Roman" w:hAnsi="Times New Roman" w:hint="eastAsia"/>
          <w:sz w:val="26"/>
          <w:szCs w:val="26"/>
        </w:rPr>
        <w:t>ươ</w:t>
      </w:r>
      <w:r w:rsidRPr="00AB5BC5">
        <w:rPr>
          <w:rFonts w:ascii="Times New Roman" w:hAnsi="Times New Roman"/>
          <w:sz w:val="26"/>
          <w:szCs w:val="26"/>
        </w:rPr>
        <w:t xml:space="preserve">ng pháp  quy hoạch </w:t>
      </w:r>
      <w:r w:rsidRPr="00AB5BC5">
        <w:rPr>
          <w:rFonts w:ascii="Times New Roman" w:hAnsi="Times New Roman" w:hint="eastAsia"/>
          <w:sz w:val="26"/>
          <w:szCs w:val="26"/>
        </w:rPr>
        <w:t>đô</w:t>
      </w:r>
      <w:r w:rsidRPr="00AB5BC5">
        <w:rPr>
          <w:rFonts w:ascii="Times New Roman" w:hAnsi="Times New Roman"/>
          <w:sz w:val="26"/>
          <w:szCs w:val="26"/>
        </w:rPr>
        <w:t xml:space="preserve"> thị,NXB Thế giới</w:t>
      </w:r>
    </w:p>
    <w:p w:rsidR="00E14F4A" w:rsidRPr="00AB5BC5" w:rsidRDefault="00E14F4A" w:rsidP="00E14F4A">
      <w:pPr>
        <w:pStyle w:val="0"/>
        <w:widowControl w:val="0"/>
        <w:spacing w:before="0" w:after="0" w:line="276" w:lineRule="auto"/>
        <w:rPr>
          <w:rFonts w:ascii="Times New Roman" w:hAnsi="Times New Roman"/>
          <w:sz w:val="26"/>
          <w:szCs w:val="26"/>
        </w:rPr>
      </w:pPr>
      <w:r w:rsidRPr="00AB5BC5">
        <w:rPr>
          <w:rFonts w:ascii="Times New Roman" w:hAnsi="Times New Roman"/>
          <w:sz w:val="26"/>
          <w:szCs w:val="26"/>
        </w:rPr>
        <w:t xml:space="preserve">Nghị </w:t>
      </w:r>
      <w:r w:rsidRPr="00AB5BC5">
        <w:rPr>
          <w:rFonts w:ascii="Times New Roman" w:hAnsi="Times New Roman" w:hint="eastAsia"/>
          <w:sz w:val="26"/>
          <w:szCs w:val="26"/>
        </w:rPr>
        <w:t>đ</w:t>
      </w:r>
      <w:r w:rsidRPr="00AB5BC5">
        <w:rPr>
          <w:rFonts w:ascii="Times New Roman" w:hAnsi="Times New Roman"/>
          <w:sz w:val="26"/>
          <w:szCs w:val="26"/>
        </w:rPr>
        <w:t xml:space="preserve">ịnh 52/CP/1999 của Chính phủ ngày 08/7/1999 về quản lý </w:t>
      </w:r>
      <w:r w:rsidRPr="00AB5BC5">
        <w:rPr>
          <w:rFonts w:ascii="Times New Roman" w:hAnsi="Times New Roman" w:hint="eastAsia"/>
          <w:sz w:val="26"/>
          <w:szCs w:val="26"/>
        </w:rPr>
        <w:t>đ</w:t>
      </w:r>
      <w:r w:rsidRPr="00AB5BC5">
        <w:rPr>
          <w:rFonts w:ascii="Times New Roman" w:hAnsi="Times New Roman"/>
          <w:sz w:val="26"/>
          <w:szCs w:val="26"/>
        </w:rPr>
        <w:t>ầu t</w:t>
      </w:r>
      <w:r w:rsidRPr="00AB5BC5">
        <w:rPr>
          <w:rFonts w:ascii="Times New Roman" w:hAnsi="Times New Roman" w:hint="eastAsia"/>
          <w:sz w:val="26"/>
          <w:szCs w:val="26"/>
        </w:rPr>
        <w:t>ư</w:t>
      </w:r>
      <w:r w:rsidRPr="00AB5BC5">
        <w:rPr>
          <w:rFonts w:ascii="Times New Roman" w:hAnsi="Times New Roman"/>
          <w:sz w:val="26"/>
          <w:szCs w:val="26"/>
        </w:rPr>
        <w:t xml:space="preserve"> và xây dựng</w:t>
      </w:r>
    </w:p>
    <w:p w:rsidR="00E14F4A" w:rsidRPr="00AB5BC5" w:rsidRDefault="00E14F4A" w:rsidP="00E14F4A">
      <w:pPr>
        <w:pStyle w:val="0"/>
        <w:widowControl w:val="0"/>
        <w:spacing w:before="0" w:after="0" w:line="276" w:lineRule="auto"/>
        <w:rPr>
          <w:rFonts w:ascii="Times New Roman" w:hAnsi="Times New Roman"/>
          <w:sz w:val="26"/>
          <w:szCs w:val="26"/>
        </w:rPr>
      </w:pPr>
      <w:r w:rsidRPr="00AB5BC5">
        <w:rPr>
          <w:rFonts w:ascii="Times New Roman" w:hAnsi="Times New Roman"/>
          <w:sz w:val="26"/>
          <w:szCs w:val="26"/>
        </w:rPr>
        <w:t xml:space="preserve">Nghị </w:t>
      </w:r>
      <w:r w:rsidRPr="00AB5BC5">
        <w:rPr>
          <w:rFonts w:ascii="Times New Roman" w:hAnsi="Times New Roman" w:hint="eastAsia"/>
          <w:sz w:val="26"/>
          <w:szCs w:val="26"/>
        </w:rPr>
        <w:t>đ</w:t>
      </w:r>
      <w:r w:rsidRPr="00AB5BC5">
        <w:rPr>
          <w:rFonts w:ascii="Times New Roman" w:hAnsi="Times New Roman"/>
          <w:sz w:val="26"/>
          <w:szCs w:val="26"/>
        </w:rPr>
        <w:t xml:space="preserve">ịnh 72/CP/2001 về phân cấp và phân loại </w:t>
      </w:r>
      <w:r w:rsidRPr="00AB5BC5">
        <w:rPr>
          <w:rFonts w:ascii="Times New Roman" w:hAnsi="Times New Roman" w:hint="eastAsia"/>
          <w:sz w:val="26"/>
          <w:szCs w:val="26"/>
        </w:rPr>
        <w:t>đô</w:t>
      </w:r>
      <w:r w:rsidRPr="00AB5BC5">
        <w:rPr>
          <w:rFonts w:ascii="Times New Roman" w:hAnsi="Times New Roman"/>
          <w:sz w:val="26"/>
          <w:szCs w:val="26"/>
        </w:rPr>
        <w:t xml:space="preserve"> thị</w:t>
      </w:r>
    </w:p>
    <w:p w:rsidR="00E14F4A" w:rsidRPr="00AB5BC5" w:rsidRDefault="00E14F4A" w:rsidP="00E14F4A">
      <w:pPr>
        <w:spacing w:after="0"/>
        <w:jc w:val="both"/>
        <w:rPr>
          <w:rFonts w:ascii="Times New Roman" w:hAnsi="Times New Roman"/>
          <w:b/>
          <w:sz w:val="26"/>
          <w:szCs w:val="26"/>
        </w:rPr>
      </w:pPr>
      <w:r w:rsidRPr="00AB5BC5">
        <w:rPr>
          <w:rFonts w:ascii="Times New Roman" w:eastAsia="Times New Roman" w:hAnsi="Times New Roman"/>
          <w:b/>
          <w:color w:val="000000"/>
          <w:sz w:val="26"/>
          <w:szCs w:val="26"/>
        </w:rPr>
        <w:t xml:space="preserve">7. GIÁO TRÌNH:  </w:t>
      </w:r>
    </w:p>
    <w:p w:rsidR="00E14F4A" w:rsidRPr="00AB5BC5" w:rsidRDefault="00E14F4A" w:rsidP="00E14F4A">
      <w:pPr>
        <w:pStyle w:val="Title"/>
        <w:widowControl w:val="0"/>
        <w:tabs>
          <w:tab w:val="left" w:pos="392"/>
        </w:tabs>
        <w:spacing w:line="276" w:lineRule="auto"/>
        <w:jc w:val="both"/>
        <w:rPr>
          <w:rFonts w:ascii="Times New Roman" w:hAnsi="Times New Roman"/>
          <w:b w:val="0"/>
          <w:iCs/>
          <w:sz w:val="26"/>
          <w:szCs w:val="26"/>
        </w:rPr>
      </w:pPr>
      <w:r w:rsidRPr="00AB5BC5">
        <w:rPr>
          <w:rFonts w:ascii="Times New Roman" w:hAnsi="Times New Roman"/>
          <w:b w:val="0"/>
          <w:sz w:val="26"/>
          <w:szCs w:val="26"/>
        </w:rPr>
        <w:t xml:space="preserve">Nguyễn Đình Hương và Nguyễn Hữu Đoàn (2003), </w:t>
      </w:r>
      <w:proofErr w:type="gramStart"/>
      <w:r w:rsidRPr="00AB5BC5">
        <w:rPr>
          <w:rFonts w:ascii="Times New Roman" w:hAnsi="Times New Roman"/>
          <w:b w:val="0"/>
          <w:sz w:val="26"/>
          <w:szCs w:val="26"/>
        </w:rPr>
        <w:t>“ Quản</w:t>
      </w:r>
      <w:proofErr w:type="gramEnd"/>
      <w:r w:rsidRPr="00AB5BC5">
        <w:rPr>
          <w:rFonts w:ascii="Times New Roman" w:hAnsi="Times New Roman"/>
          <w:b w:val="0"/>
          <w:sz w:val="26"/>
          <w:szCs w:val="26"/>
        </w:rPr>
        <w:t xml:space="preserve"> lý Đô thị”, NXB Thống kê</w:t>
      </w:r>
      <w:r w:rsidRPr="00AB5BC5">
        <w:rPr>
          <w:rFonts w:ascii="Times New Roman" w:hAnsi="Times New Roman"/>
          <w:b w:val="0"/>
          <w:iCs/>
          <w:sz w:val="26"/>
          <w:szCs w:val="26"/>
        </w:rPr>
        <w:t>.</w:t>
      </w:r>
    </w:p>
    <w:p w:rsidR="00E14F4A" w:rsidRPr="00AB5BC5" w:rsidRDefault="00E14F4A" w:rsidP="00E14F4A">
      <w:pPr>
        <w:spacing w:after="0"/>
        <w:jc w:val="both"/>
        <w:rPr>
          <w:rFonts w:ascii="Times New Roman" w:eastAsia="Times New Roman" w:hAnsi="Times New Roman"/>
          <w:b/>
          <w:color w:val="000000"/>
          <w:sz w:val="26"/>
          <w:szCs w:val="26"/>
        </w:rPr>
      </w:pPr>
      <w:r w:rsidRPr="00AB5BC5">
        <w:rPr>
          <w:rFonts w:ascii="Times New Roman" w:eastAsia="Times New Roman" w:hAnsi="Times New Roman"/>
          <w:b/>
          <w:color w:val="000000"/>
          <w:sz w:val="26"/>
          <w:szCs w:val="26"/>
        </w:rPr>
        <w:t>8. TÀI LIỆU THAM KHẢO</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Nguyễn Ngọc Châu </w:t>
      </w:r>
      <w:proofErr w:type="gramStart"/>
      <w:r w:rsidRPr="00AB5BC5">
        <w:rPr>
          <w:rFonts w:ascii="Times New Roman" w:hAnsi="Times New Roman"/>
          <w:sz w:val="26"/>
          <w:szCs w:val="26"/>
        </w:rPr>
        <w:t>( 2001</w:t>
      </w:r>
      <w:proofErr w:type="gramEnd"/>
      <w:r w:rsidRPr="00AB5BC5">
        <w:rPr>
          <w:rFonts w:ascii="Times New Roman" w:hAnsi="Times New Roman"/>
          <w:sz w:val="26"/>
          <w:szCs w:val="26"/>
        </w:rPr>
        <w:t xml:space="preserve">), Quản lý đô thị, NXB Xây dựng. Tài liệu bồi dưỡng nghiệp </w:t>
      </w:r>
      <w:proofErr w:type="gramStart"/>
      <w:r w:rsidRPr="00AB5BC5">
        <w:rPr>
          <w:rFonts w:ascii="Times New Roman" w:hAnsi="Times New Roman"/>
          <w:sz w:val="26"/>
          <w:szCs w:val="26"/>
        </w:rPr>
        <w:t>vụ  cán</w:t>
      </w:r>
      <w:proofErr w:type="gramEnd"/>
      <w:r w:rsidRPr="00AB5BC5">
        <w:rPr>
          <w:rFonts w:ascii="Times New Roman" w:hAnsi="Times New Roman"/>
          <w:sz w:val="26"/>
          <w:szCs w:val="26"/>
        </w:rPr>
        <w:t xml:space="preserve"> bộ  quản lý đô thị Bộ XD</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 xml:space="preserve">Vũ </w:t>
      </w:r>
      <w:r w:rsidRPr="00AB5BC5">
        <w:rPr>
          <w:rFonts w:ascii="Times New Roman" w:hAnsi="Times New Roman" w:hint="eastAsia"/>
          <w:sz w:val="26"/>
          <w:szCs w:val="26"/>
        </w:rPr>
        <w:t>Đ</w:t>
      </w:r>
      <w:r w:rsidRPr="00AB5BC5">
        <w:rPr>
          <w:rFonts w:ascii="Times New Roman" w:hAnsi="Times New Roman"/>
          <w:sz w:val="26"/>
          <w:szCs w:val="26"/>
        </w:rPr>
        <w:t xml:space="preserve">ức </w:t>
      </w:r>
      <w:r w:rsidRPr="00AB5BC5">
        <w:rPr>
          <w:rFonts w:ascii="Times New Roman" w:hAnsi="Times New Roman" w:hint="eastAsia"/>
          <w:sz w:val="26"/>
          <w:szCs w:val="26"/>
        </w:rPr>
        <w:t>Đá</w:t>
      </w:r>
      <w:r w:rsidRPr="00AB5BC5">
        <w:rPr>
          <w:rFonts w:ascii="Times New Roman" w:hAnsi="Times New Roman"/>
          <w:sz w:val="26"/>
          <w:szCs w:val="26"/>
        </w:rPr>
        <w:t>n, L</w:t>
      </w:r>
      <w:r w:rsidRPr="00AB5BC5">
        <w:rPr>
          <w:rFonts w:ascii="Times New Roman" w:hAnsi="Times New Roman" w:hint="eastAsia"/>
          <w:sz w:val="26"/>
          <w:szCs w:val="26"/>
        </w:rPr>
        <w:t>ư</w:t>
      </w:r>
      <w:r w:rsidRPr="00AB5BC5">
        <w:rPr>
          <w:rFonts w:ascii="Times New Roman" w:hAnsi="Times New Roman"/>
          <w:sz w:val="26"/>
          <w:szCs w:val="26"/>
        </w:rPr>
        <w:t xml:space="preserve">u Kiếm </w:t>
      </w:r>
      <w:proofErr w:type="gramStart"/>
      <w:r w:rsidRPr="00AB5BC5">
        <w:rPr>
          <w:rFonts w:ascii="Times New Roman" w:hAnsi="Times New Roman"/>
          <w:sz w:val="26"/>
          <w:szCs w:val="26"/>
        </w:rPr>
        <w:t>Thanh(</w:t>
      </w:r>
      <w:proofErr w:type="gramEnd"/>
      <w:r w:rsidRPr="00AB5BC5">
        <w:rPr>
          <w:rFonts w:ascii="Times New Roman" w:hAnsi="Times New Roman"/>
          <w:sz w:val="26"/>
          <w:szCs w:val="26"/>
        </w:rPr>
        <w:t xml:space="preserve">2000). Tổ chức và hoạt </w:t>
      </w:r>
      <w:r w:rsidRPr="00AB5BC5">
        <w:rPr>
          <w:rFonts w:ascii="Times New Roman" w:hAnsi="Times New Roman" w:hint="eastAsia"/>
          <w:sz w:val="26"/>
          <w:szCs w:val="26"/>
        </w:rPr>
        <w:t>đ</w:t>
      </w:r>
      <w:r w:rsidRPr="00AB5BC5">
        <w:rPr>
          <w:rFonts w:ascii="Times New Roman" w:hAnsi="Times New Roman"/>
          <w:sz w:val="26"/>
          <w:szCs w:val="26"/>
        </w:rPr>
        <w:t xml:space="preserve">ộng của bộ máy chính quyền thành phố trực thuộc TW; NXB Thống kê, Hà Nội </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Trần  Ngọc Hiên, Trần V</w:t>
      </w:r>
      <w:r w:rsidRPr="00AB5BC5">
        <w:rPr>
          <w:rFonts w:ascii="Times New Roman" w:hAnsi="Times New Roman" w:hint="eastAsia"/>
          <w:sz w:val="26"/>
          <w:szCs w:val="26"/>
        </w:rPr>
        <w:t>ă</w:t>
      </w:r>
      <w:r w:rsidRPr="00AB5BC5">
        <w:rPr>
          <w:rFonts w:ascii="Times New Roman" w:hAnsi="Times New Roman"/>
          <w:sz w:val="26"/>
          <w:szCs w:val="26"/>
        </w:rPr>
        <w:t xml:space="preserve">n Chử(1998), </w:t>
      </w:r>
      <w:r w:rsidRPr="00AB5BC5">
        <w:rPr>
          <w:rFonts w:ascii="Times New Roman" w:hAnsi="Times New Roman" w:hint="eastAsia"/>
          <w:sz w:val="26"/>
          <w:szCs w:val="26"/>
        </w:rPr>
        <w:t>Đô</w:t>
      </w:r>
      <w:r w:rsidRPr="00AB5BC5">
        <w:rPr>
          <w:rFonts w:ascii="Times New Roman" w:hAnsi="Times New Roman"/>
          <w:sz w:val="26"/>
          <w:szCs w:val="26"/>
        </w:rPr>
        <w:t xml:space="preserve"> thị hóa và chính sách phát triển </w:t>
      </w:r>
      <w:r w:rsidRPr="00AB5BC5">
        <w:rPr>
          <w:rFonts w:ascii="Times New Roman" w:hAnsi="Times New Roman" w:hint="eastAsia"/>
          <w:sz w:val="26"/>
          <w:szCs w:val="26"/>
        </w:rPr>
        <w:t>đô</w:t>
      </w:r>
      <w:r w:rsidRPr="00AB5BC5">
        <w:rPr>
          <w:rFonts w:ascii="Times New Roman" w:hAnsi="Times New Roman"/>
          <w:sz w:val="26"/>
          <w:szCs w:val="26"/>
        </w:rPr>
        <w:t xml:space="preserve"> thị trong CNH, H</w:t>
      </w:r>
      <w:r w:rsidRPr="00AB5BC5">
        <w:rPr>
          <w:rFonts w:ascii="Times New Roman" w:hAnsi="Times New Roman" w:hint="eastAsia"/>
          <w:sz w:val="26"/>
          <w:szCs w:val="26"/>
        </w:rPr>
        <w:t>Đ</w:t>
      </w:r>
      <w:r w:rsidRPr="00AB5BC5">
        <w:rPr>
          <w:rFonts w:ascii="Times New Roman" w:hAnsi="Times New Roman"/>
          <w:sz w:val="26"/>
          <w:szCs w:val="26"/>
        </w:rPr>
        <w:t xml:space="preserve">H ở Việt Nam, Nxb Chính trị quốc gia, Hà Nội </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Nguyễn Ngọc Hiến (2001)</w:t>
      </w:r>
      <w:proofErr w:type="gramStart"/>
      <w:r w:rsidRPr="00AB5BC5">
        <w:rPr>
          <w:rFonts w:ascii="Times New Roman" w:hAnsi="Times New Roman"/>
          <w:sz w:val="26"/>
          <w:szCs w:val="26"/>
        </w:rPr>
        <w:t>,Các</w:t>
      </w:r>
      <w:proofErr w:type="gramEnd"/>
      <w:r w:rsidRPr="00AB5BC5">
        <w:rPr>
          <w:rFonts w:ascii="Times New Roman" w:hAnsi="Times New Roman"/>
          <w:sz w:val="26"/>
          <w:szCs w:val="26"/>
        </w:rPr>
        <w:t xml:space="preserve"> giải pháp thúc </w:t>
      </w:r>
      <w:r w:rsidRPr="00AB5BC5">
        <w:rPr>
          <w:rFonts w:ascii="Times New Roman" w:hAnsi="Times New Roman" w:hint="eastAsia"/>
          <w:sz w:val="26"/>
          <w:szCs w:val="26"/>
        </w:rPr>
        <w:t>đ</w:t>
      </w:r>
      <w:r w:rsidRPr="00AB5BC5">
        <w:rPr>
          <w:rFonts w:ascii="Times New Roman" w:hAnsi="Times New Roman"/>
          <w:sz w:val="26"/>
          <w:szCs w:val="26"/>
        </w:rPr>
        <w:t>ẩy cải cách hành chính ở Việt Nam; NXB Chính trị Quốc gia, Hà Nội.</w:t>
      </w:r>
    </w:p>
    <w:p w:rsidR="00E14F4A" w:rsidRPr="00AB5BC5" w:rsidRDefault="00E14F4A" w:rsidP="00E14F4A">
      <w:pPr>
        <w:pStyle w:val="BodyText3"/>
        <w:rPr>
          <w:rFonts w:ascii="Times New Roman" w:hAnsi="Times New Roman"/>
          <w:sz w:val="26"/>
          <w:szCs w:val="26"/>
        </w:rPr>
      </w:pPr>
      <w:r w:rsidRPr="00AB5BC5">
        <w:rPr>
          <w:rFonts w:ascii="Times New Roman" w:hAnsi="Times New Roman"/>
          <w:sz w:val="26"/>
          <w:szCs w:val="26"/>
        </w:rPr>
        <w:t>Bùi Biên Hoà (1998), Con ng</w:t>
      </w:r>
      <w:r w:rsidRPr="00AB5BC5">
        <w:rPr>
          <w:rFonts w:ascii="Times New Roman" w:hAnsi="Times New Roman" w:hint="eastAsia"/>
          <w:sz w:val="26"/>
          <w:szCs w:val="26"/>
        </w:rPr>
        <w:t>ư</w:t>
      </w:r>
      <w:r w:rsidRPr="00AB5BC5">
        <w:rPr>
          <w:rFonts w:ascii="Times New Roman" w:hAnsi="Times New Roman"/>
          <w:sz w:val="26"/>
          <w:szCs w:val="26"/>
        </w:rPr>
        <w:t>ời trong kỷ nguyên thông tin; Viện Thông tin Khoa học Xã hội, Hà Nội</w:t>
      </w:r>
    </w:p>
    <w:p w:rsidR="00E14F4A" w:rsidRPr="00AB5BC5" w:rsidRDefault="00E14F4A" w:rsidP="00E14F4A">
      <w:pPr>
        <w:pStyle w:val="BodyText3"/>
        <w:rPr>
          <w:rFonts w:ascii="Times New Roman" w:hAnsi="Times New Roman"/>
          <w:sz w:val="26"/>
          <w:szCs w:val="26"/>
        </w:rPr>
      </w:pPr>
      <w:proofErr w:type="gramStart"/>
      <w:r w:rsidRPr="00AB5BC5">
        <w:rPr>
          <w:rFonts w:ascii="Times New Roman" w:hAnsi="Times New Roman" w:hint="eastAsia"/>
          <w:sz w:val="26"/>
          <w:szCs w:val="26"/>
        </w:rPr>
        <w:t>Đ</w:t>
      </w:r>
      <w:r w:rsidRPr="00AB5BC5">
        <w:rPr>
          <w:rFonts w:ascii="Times New Roman" w:hAnsi="Times New Roman"/>
          <w:sz w:val="26"/>
          <w:szCs w:val="26"/>
        </w:rPr>
        <w:t xml:space="preserve">oàn Trọng Truyến (1997), Hành chính học </w:t>
      </w:r>
      <w:r w:rsidRPr="00AB5BC5">
        <w:rPr>
          <w:rFonts w:ascii="Times New Roman" w:hAnsi="Times New Roman" w:hint="eastAsia"/>
          <w:sz w:val="26"/>
          <w:szCs w:val="26"/>
        </w:rPr>
        <w:t>đ</w:t>
      </w:r>
      <w:r w:rsidRPr="00AB5BC5">
        <w:rPr>
          <w:rFonts w:ascii="Times New Roman" w:hAnsi="Times New Roman"/>
          <w:sz w:val="26"/>
          <w:szCs w:val="26"/>
        </w:rPr>
        <w:t>ại c</w:t>
      </w:r>
      <w:r w:rsidRPr="00AB5BC5">
        <w:rPr>
          <w:rFonts w:ascii="Times New Roman" w:hAnsi="Times New Roman" w:hint="eastAsia"/>
          <w:sz w:val="26"/>
          <w:szCs w:val="26"/>
        </w:rPr>
        <w:t>ươ</w:t>
      </w:r>
      <w:r w:rsidRPr="00AB5BC5">
        <w:rPr>
          <w:rFonts w:ascii="Times New Roman" w:hAnsi="Times New Roman"/>
          <w:sz w:val="26"/>
          <w:szCs w:val="26"/>
        </w:rPr>
        <w:t>ng; NXB Chính trị Quốc gia, Hà Nội.</w:t>
      </w:r>
      <w:proofErr w:type="gramEnd"/>
    </w:p>
    <w:p w:rsidR="00E14F4A" w:rsidRPr="00AB5BC5" w:rsidRDefault="00E14F4A" w:rsidP="00E14F4A">
      <w:pPr>
        <w:pStyle w:val="BodyText3"/>
        <w:rPr>
          <w:rFonts w:ascii="Times New Roman" w:hAnsi="Times New Roman"/>
          <w:sz w:val="26"/>
          <w:szCs w:val="26"/>
          <w:lang w:val="de-DE"/>
        </w:rPr>
      </w:pPr>
      <w:r w:rsidRPr="00AB5BC5">
        <w:rPr>
          <w:rFonts w:ascii="Times New Roman" w:hAnsi="Times New Roman"/>
          <w:sz w:val="26"/>
          <w:szCs w:val="26"/>
          <w:lang w:val="de-DE"/>
        </w:rPr>
        <w:t xml:space="preserve">Harod Koontz, Cyril O' Donnell, Heinz Weihrich (1992). Những vấn </w:t>
      </w:r>
      <w:r w:rsidRPr="00AB5BC5">
        <w:rPr>
          <w:rFonts w:ascii="Times New Roman" w:hAnsi="Times New Roman" w:hint="eastAsia"/>
          <w:sz w:val="26"/>
          <w:szCs w:val="26"/>
          <w:lang w:val="de-DE"/>
        </w:rPr>
        <w:t>đ</w:t>
      </w:r>
      <w:r w:rsidRPr="00AB5BC5">
        <w:rPr>
          <w:rFonts w:ascii="Times New Roman" w:hAnsi="Times New Roman"/>
          <w:sz w:val="26"/>
          <w:szCs w:val="26"/>
          <w:lang w:val="de-DE"/>
        </w:rPr>
        <w:t>ề cốt yếu của quản lý; NXB Khoa học và Kỹ thuật, Hà Nội.</w:t>
      </w:r>
    </w:p>
    <w:p w:rsidR="00E14F4A" w:rsidRPr="00AB5BC5" w:rsidRDefault="00E14F4A" w:rsidP="00E14F4A">
      <w:pPr>
        <w:spacing w:after="0"/>
        <w:jc w:val="both"/>
        <w:rPr>
          <w:rFonts w:ascii="Times New Roman" w:hAnsi="Times New Roman"/>
          <w:sz w:val="26"/>
          <w:szCs w:val="26"/>
          <w:lang w:val="de-DE"/>
        </w:rPr>
      </w:pPr>
      <w:r w:rsidRPr="00AB5BC5">
        <w:rPr>
          <w:rFonts w:ascii="Times New Roman" w:hAnsi="Times New Roman"/>
          <w:sz w:val="26"/>
          <w:szCs w:val="26"/>
          <w:lang w:val="de-DE"/>
        </w:rPr>
        <w:t>Lê Thạc Cán, 1994,</w:t>
      </w:r>
      <w:r w:rsidRPr="00AB5BC5">
        <w:rPr>
          <w:rFonts w:ascii="Times New Roman" w:hAnsi="Times New Roman" w:hint="eastAsia"/>
          <w:sz w:val="26"/>
          <w:szCs w:val="26"/>
          <w:lang w:val="de-DE"/>
        </w:rPr>
        <w:t xml:space="preserve"> Đá</w:t>
      </w:r>
      <w:r w:rsidRPr="00AB5BC5">
        <w:rPr>
          <w:rFonts w:ascii="Times New Roman" w:hAnsi="Times New Roman"/>
          <w:sz w:val="26"/>
          <w:szCs w:val="26"/>
          <w:lang w:val="de-DE"/>
        </w:rPr>
        <w:t xml:space="preserve">nh giá tác </w:t>
      </w:r>
      <w:r w:rsidRPr="00AB5BC5">
        <w:rPr>
          <w:rFonts w:ascii="Times New Roman" w:hAnsi="Times New Roman" w:hint="eastAsia"/>
          <w:sz w:val="26"/>
          <w:szCs w:val="26"/>
          <w:lang w:val="de-DE"/>
        </w:rPr>
        <w:t>đ</w:t>
      </w:r>
      <w:r w:rsidRPr="00AB5BC5">
        <w:rPr>
          <w:rFonts w:ascii="Times New Roman" w:hAnsi="Times New Roman"/>
          <w:sz w:val="26"/>
          <w:szCs w:val="26"/>
          <w:lang w:val="de-DE"/>
        </w:rPr>
        <w:t>ộng môi tr</w:t>
      </w:r>
      <w:r w:rsidRPr="00AB5BC5">
        <w:rPr>
          <w:rFonts w:ascii="Times New Roman" w:hAnsi="Times New Roman" w:hint="eastAsia"/>
          <w:sz w:val="26"/>
          <w:szCs w:val="26"/>
          <w:lang w:val="de-DE"/>
        </w:rPr>
        <w:t>ư</w:t>
      </w:r>
      <w:r w:rsidRPr="00AB5BC5">
        <w:rPr>
          <w:rFonts w:ascii="Times New Roman" w:hAnsi="Times New Roman"/>
          <w:sz w:val="26"/>
          <w:szCs w:val="26"/>
          <w:lang w:val="de-DE"/>
        </w:rPr>
        <w:t>ờng</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Phạm Ngọc Côn (1999)</w:t>
      </w:r>
      <w:proofErr w:type="gramStart"/>
      <w:r w:rsidRPr="00AB5BC5">
        <w:rPr>
          <w:rFonts w:ascii="Times New Roman" w:hAnsi="Times New Roman"/>
          <w:sz w:val="26"/>
          <w:szCs w:val="26"/>
        </w:rPr>
        <w:t>,  “</w:t>
      </w:r>
      <w:proofErr w:type="gramEnd"/>
      <w:r w:rsidRPr="00AB5BC5">
        <w:rPr>
          <w:rFonts w:ascii="Times New Roman" w:hAnsi="Times New Roman"/>
          <w:sz w:val="26"/>
          <w:szCs w:val="26"/>
        </w:rPr>
        <w:t>Kinh tế học đô thị” NXB KHKT</w:t>
      </w:r>
    </w:p>
    <w:p w:rsidR="00E14F4A" w:rsidRPr="00AB5BC5" w:rsidRDefault="00E14F4A" w:rsidP="00E14F4A">
      <w:pPr>
        <w:widowControl w:val="0"/>
        <w:spacing w:after="0"/>
        <w:jc w:val="both"/>
        <w:rPr>
          <w:rFonts w:ascii="Times New Roman" w:hAnsi="Times New Roman"/>
          <w:sz w:val="26"/>
          <w:szCs w:val="26"/>
        </w:rPr>
      </w:pPr>
      <w:r w:rsidRPr="00AB5BC5">
        <w:rPr>
          <w:rFonts w:ascii="Times New Roman" w:hAnsi="Times New Roman"/>
          <w:sz w:val="26"/>
          <w:szCs w:val="26"/>
        </w:rPr>
        <w:lastRenderedPageBreak/>
        <w:t xml:space="preserve">Jean-Paul </w:t>
      </w:r>
      <w:proofErr w:type="gramStart"/>
      <w:r w:rsidRPr="00AB5BC5">
        <w:rPr>
          <w:rFonts w:ascii="Times New Roman" w:hAnsi="Times New Roman"/>
          <w:sz w:val="26"/>
          <w:szCs w:val="26"/>
        </w:rPr>
        <w:t>Lacaze(</w:t>
      </w:r>
      <w:proofErr w:type="gramEnd"/>
      <w:r w:rsidRPr="00AB5BC5">
        <w:rPr>
          <w:rFonts w:ascii="Times New Roman" w:hAnsi="Times New Roman"/>
          <w:sz w:val="26"/>
          <w:szCs w:val="26"/>
        </w:rPr>
        <w:t>1996), Các ph</w:t>
      </w:r>
      <w:r w:rsidRPr="00AB5BC5">
        <w:rPr>
          <w:rFonts w:ascii="Times New Roman" w:hAnsi="Times New Roman" w:hint="eastAsia"/>
          <w:sz w:val="26"/>
          <w:szCs w:val="26"/>
        </w:rPr>
        <w:t>ươ</w:t>
      </w:r>
      <w:r w:rsidRPr="00AB5BC5">
        <w:rPr>
          <w:rFonts w:ascii="Times New Roman" w:hAnsi="Times New Roman"/>
          <w:sz w:val="26"/>
          <w:szCs w:val="26"/>
        </w:rPr>
        <w:t xml:space="preserve">ng pháp  quy hoạch </w:t>
      </w:r>
      <w:r w:rsidRPr="00AB5BC5">
        <w:rPr>
          <w:rFonts w:ascii="Times New Roman" w:hAnsi="Times New Roman" w:hint="eastAsia"/>
          <w:sz w:val="26"/>
          <w:szCs w:val="26"/>
        </w:rPr>
        <w:t>đô</w:t>
      </w:r>
      <w:r w:rsidRPr="00AB5BC5">
        <w:rPr>
          <w:rFonts w:ascii="Times New Roman" w:hAnsi="Times New Roman"/>
          <w:sz w:val="26"/>
          <w:szCs w:val="26"/>
        </w:rPr>
        <w:t xml:space="preserve"> thị,NXB Thế giới</w:t>
      </w:r>
    </w:p>
    <w:p w:rsidR="00E14F4A" w:rsidRPr="00AB5BC5" w:rsidRDefault="00E14F4A" w:rsidP="00E14F4A">
      <w:pPr>
        <w:pStyle w:val="0"/>
        <w:widowControl w:val="0"/>
        <w:spacing w:before="0" w:after="0" w:line="276" w:lineRule="auto"/>
        <w:rPr>
          <w:rFonts w:ascii="Times New Roman" w:hAnsi="Times New Roman"/>
          <w:sz w:val="26"/>
          <w:szCs w:val="26"/>
        </w:rPr>
      </w:pPr>
      <w:r w:rsidRPr="00AB5BC5">
        <w:rPr>
          <w:rFonts w:ascii="Times New Roman" w:hAnsi="Times New Roman"/>
          <w:sz w:val="26"/>
          <w:szCs w:val="26"/>
        </w:rPr>
        <w:t xml:space="preserve">Nghị </w:t>
      </w:r>
      <w:r w:rsidRPr="00AB5BC5">
        <w:rPr>
          <w:rFonts w:ascii="Times New Roman" w:hAnsi="Times New Roman" w:hint="eastAsia"/>
          <w:sz w:val="26"/>
          <w:szCs w:val="26"/>
        </w:rPr>
        <w:t>đ</w:t>
      </w:r>
      <w:r w:rsidRPr="00AB5BC5">
        <w:rPr>
          <w:rFonts w:ascii="Times New Roman" w:hAnsi="Times New Roman"/>
          <w:sz w:val="26"/>
          <w:szCs w:val="26"/>
        </w:rPr>
        <w:t xml:space="preserve">ịnh 52/CP/1999 của Chính phủ ngày 08/7/1999 về quản lý </w:t>
      </w:r>
      <w:r w:rsidRPr="00AB5BC5">
        <w:rPr>
          <w:rFonts w:ascii="Times New Roman" w:hAnsi="Times New Roman" w:hint="eastAsia"/>
          <w:sz w:val="26"/>
          <w:szCs w:val="26"/>
        </w:rPr>
        <w:t>đ</w:t>
      </w:r>
      <w:r w:rsidRPr="00AB5BC5">
        <w:rPr>
          <w:rFonts w:ascii="Times New Roman" w:hAnsi="Times New Roman"/>
          <w:sz w:val="26"/>
          <w:szCs w:val="26"/>
        </w:rPr>
        <w:t>ầu t</w:t>
      </w:r>
      <w:r w:rsidRPr="00AB5BC5">
        <w:rPr>
          <w:rFonts w:ascii="Times New Roman" w:hAnsi="Times New Roman" w:hint="eastAsia"/>
          <w:sz w:val="26"/>
          <w:szCs w:val="26"/>
        </w:rPr>
        <w:t>ư</w:t>
      </w:r>
      <w:r w:rsidRPr="00AB5BC5">
        <w:rPr>
          <w:rFonts w:ascii="Times New Roman" w:hAnsi="Times New Roman"/>
          <w:sz w:val="26"/>
          <w:szCs w:val="26"/>
        </w:rPr>
        <w:t xml:space="preserve"> và xây dựng</w:t>
      </w:r>
    </w:p>
    <w:p w:rsidR="00E14F4A" w:rsidRPr="00AB5BC5" w:rsidRDefault="00E14F4A" w:rsidP="00E14F4A">
      <w:pPr>
        <w:pStyle w:val="0"/>
        <w:widowControl w:val="0"/>
        <w:spacing w:before="0" w:after="0" w:line="276" w:lineRule="auto"/>
        <w:rPr>
          <w:rFonts w:ascii="Times New Roman" w:hAnsi="Times New Roman"/>
          <w:sz w:val="26"/>
          <w:szCs w:val="26"/>
        </w:rPr>
      </w:pPr>
      <w:r w:rsidRPr="00AB5BC5">
        <w:rPr>
          <w:rFonts w:ascii="Times New Roman" w:hAnsi="Times New Roman"/>
          <w:sz w:val="26"/>
          <w:szCs w:val="26"/>
        </w:rPr>
        <w:t xml:space="preserve">Nghị </w:t>
      </w:r>
      <w:r w:rsidRPr="00AB5BC5">
        <w:rPr>
          <w:rFonts w:ascii="Times New Roman" w:hAnsi="Times New Roman" w:hint="eastAsia"/>
          <w:sz w:val="26"/>
          <w:szCs w:val="26"/>
        </w:rPr>
        <w:t>đ</w:t>
      </w:r>
      <w:r w:rsidRPr="00AB5BC5">
        <w:rPr>
          <w:rFonts w:ascii="Times New Roman" w:hAnsi="Times New Roman"/>
          <w:sz w:val="26"/>
          <w:szCs w:val="26"/>
        </w:rPr>
        <w:t xml:space="preserve">ịnh 72/CP/2001 về phân cấp và phân loại </w:t>
      </w:r>
      <w:r w:rsidRPr="00AB5BC5">
        <w:rPr>
          <w:rFonts w:ascii="Times New Roman" w:hAnsi="Times New Roman" w:hint="eastAsia"/>
          <w:sz w:val="26"/>
          <w:szCs w:val="26"/>
        </w:rPr>
        <w:t>đô</w:t>
      </w:r>
      <w:r w:rsidRPr="00AB5BC5">
        <w:rPr>
          <w:rFonts w:ascii="Times New Roman" w:hAnsi="Times New Roman"/>
          <w:sz w:val="26"/>
          <w:szCs w:val="26"/>
        </w:rPr>
        <w:t xml:space="preserve"> thị</w:t>
      </w:r>
    </w:p>
    <w:p w:rsidR="00E14F4A" w:rsidRPr="00AB5BC5" w:rsidRDefault="00E14F4A" w:rsidP="00E14F4A">
      <w:pPr>
        <w:widowControl w:val="0"/>
        <w:spacing w:after="0"/>
        <w:jc w:val="both"/>
        <w:rPr>
          <w:rFonts w:ascii="Times New Roman" w:hAnsi="Times New Roman"/>
          <w:sz w:val="26"/>
          <w:szCs w:val="26"/>
        </w:rPr>
      </w:pPr>
      <w:r w:rsidRPr="00AB5BC5">
        <w:rPr>
          <w:rFonts w:ascii="Times New Roman" w:hAnsi="Times New Roman"/>
          <w:sz w:val="26"/>
          <w:szCs w:val="26"/>
        </w:rPr>
        <w:t xml:space="preserve">Nguyễn Thế Bá (1997), Quy hoạch xây dựng </w:t>
      </w:r>
      <w:r w:rsidRPr="00AB5BC5">
        <w:rPr>
          <w:rFonts w:ascii="Times New Roman" w:hAnsi="Times New Roman" w:hint="eastAsia"/>
          <w:sz w:val="26"/>
          <w:szCs w:val="26"/>
        </w:rPr>
        <w:t>đô</w:t>
      </w:r>
      <w:r w:rsidRPr="00AB5BC5">
        <w:rPr>
          <w:rFonts w:ascii="Times New Roman" w:hAnsi="Times New Roman"/>
          <w:sz w:val="26"/>
          <w:szCs w:val="26"/>
        </w:rPr>
        <w:t xml:space="preserve"> thị, NXB xây dựng</w:t>
      </w:r>
    </w:p>
    <w:p w:rsidR="00E14F4A" w:rsidRPr="00AB5BC5" w:rsidRDefault="00E14F4A" w:rsidP="00E14F4A">
      <w:pPr>
        <w:pStyle w:val="0"/>
        <w:widowControl w:val="0"/>
        <w:spacing w:before="0" w:after="0" w:line="276" w:lineRule="auto"/>
        <w:rPr>
          <w:rFonts w:ascii="Times New Roman" w:hAnsi="Times New Roman"/>
          <w:sz w:val="26"/>
          <w:szCs w:val="26"/>
        </w:rPr>
      </w:pPr>
      <w:r w:rsidRPr="00AB5BC5">
        <w:rPr>
          <w:rFonts w:ascii="Times New Roman" w:hAnsi="Times New Roman"/>
          <w:sz w:val="26"/>
          <w:szCs w:val="26"/>
        </w:rPr>
        <w:t>Thông t</w:t>
      </w:r>
      <w:r w:rsidRPr="00AB5BC5">
        <w:rPr>
          <w:rFonts w:ascii="Times New Roman" w:hAnsi="Times New Roman" w:hint="eastAsia"/>
          <w:sz w:val="26"/>
          <w:szCs w:val="26"/>
        </w:rPr>
        <w:t>ư</w:t>
      </w:r>
      <w:r w:rsidRPr="00AB5BC5">
        <w:rPr>
          <w:rFonts w:ascii="Times New Roman" w:hAnsi="Times New Roman"/>
          <w:sz w:val="26"/>
          <w:szCs w:val="26"/>
        </w:rPr>
        <w:t xml:space="preserve"> 25/TT - BXD - KTQH ngày 22/8/1995 về h</w:t>
      </w:r>
      <w:r w:rsidRPr="00AB5BC5">
        <w:rPr>
          <w:rFonts w:ascii="Times New Roman" w:hAnsi="Times New Roman" w:hint="eastAsia"/>
          <w:sz w:val="26"/>
          <w:szCs w:val="26"/>
        </w:rPr>
        <w:t>ư</w:t>
      </w:r>
      <w:r w:rsidRPr="00AB5BC5">
        <w:rPr>
          <w:rFonts w:ascii="Times New Roman" w:hAnsi="Times New Roman"/>
          <w:sz w:val="26"/>
          <w:szCs w:val="26"/>
        </w:rPr>
        <w:t xml:space="preserve">ớng dẫn phê duyệt quy hoạch xây dựng </w:t>
      </w:r>
      <w:r w:rsidRPr="00AB5BC5">
        <w:rPr>
          <w:rFonts w:ascii="Times New Roman" w:hAnsi="Times New Roman" w:hint="eastAsia"/>
          <w:sz w:val="26"/>
          <w:szCs w:val="26"/>
        </w:rPr>
        <w:t>đô</w:t>
      </w:r>
      <w:r w:rsidRPr="00AB5BC5">
        <w:rPr>
          <w:rFonts w:ascii="Times New Roman" w:hAnsi="Times New Roman"/>
          <w:sz w:val="26"/>
          <w:szCs w:val="26"/>
        </w:rPr>
        <w:t xml:space="preserve"> thị</w:t>
      </w:r>
    </w:p>
    <w:p w:rsidR="00E14F4A" w:rsidRPr="00AB5BC5" w:rsidRDefault="00E14F4A" w:rsidP="00E14F4A">
      <w:pPr>
        <w:pStyle w:val="0"/>
        <w:widowControl w:val="0"/>
        <w:spacing w:before="0" w:after="0" w:line="276" w:lineRule="auto"/>
        <w:rPr>
          <w:rFonts w:ascii="Times New Roman" w:hAnsi="Times New Roman"/>
          <w:sz w:val="26"/>
          <w:szCs w:val="26"/>
        </w:rPr>
      </w:pPr>
      <w:r w:rsidRPr="00AB5BC5">
        <w:rPr>
          <w:rFonts w:ascii="Times New Roman" w:hAnsi="Times New Roman"/>
          <w:sz w:val="26"/>
          <w:szCs w:val="26"/>
        </w:rPr>
        <w:t>Thông t</w:t>
      </w:r>
      <w:r w:rsidRPr="00AB5BC5">
        <w:rPr>
          <w:rFonts w:ascii="Times New Roman" w:hAnsi="Times New Roman" w:hint="eastAsia"/>
          <w:sz w:val="26"/>
          <w:szCs w:val="26"/>
        </w:rPr>
        <w:t>ư</w:t>
      </w:r>
      <w:r w:rsidRPr="00AB5BC5">
        <w:rPr>
          <w:rFonts w:ascii="Times New Roman" w:hAnsi="Times New Roman"/>
          <w:sz w:val="26"/>
          <w:szCs w:val="26"/>
        </w:rPr>
        <w:t xml:space="preserve"> 09/1999/TTLB TC</w:t>
      </w:r>
      <w:r w:rsidRPr="00AB5BC5">
        <w:rPr>
          <w:rFonts w:ascii="Times New Roman" w:hAnsi="Times New Roman" w:hint="eastAsia"/>
          <w:sz w:val="26"/>
          <w:szCs w:val="26"/>
        </w:rPr>
        <w:t>Đ</w:t>
      </w:r>
      <w:r w:rsidRPr="00AB5BC5">
        <w:rPr>
          <w:rFonts w:ascii="Times New Roman" w:hAnsi="Times New Roman"/>
          <w:sz w:val="26"/>
          <w:szCs w:val="26"/>
        </w:rPr>
        <w:t>C-BXD về h</w:t>
      </w:r>
      <w:r w:rsidRPr="00AB5BC5">
        <w:rPr>
          <w:rFonts w:ascii="Times New Roman" w:hAnsi="Times New Roman" w:hint="eastAsia"/>
          <w:sz w:val="26"/>
          <w:szCs w:val="26"/>
        </w:rPr>
        <w:t>ư</w:t>
      </w:r>
      <w:r w:rsidRPr="00AB5BC5">
        <w:rPr>
          <w:rFonts w:ascii="Times New Roman" w:hAnsi="Times New Roman"/>
          <w:sz w:val="26"/>
          <w:szCs w:val="26"/>
        </w:rPr>
        <w:t>ớng dẫn cấp giấy phép xây dựng</w:t>
      </w:r>
    </w:p>
    <w:p w:rsidR="00E14F4A" w:rsidRPr="00AB5BC5" w:rsidRDefault="00E14F4A" w:rsidP="00E14F4A">
      <w:pPr>
        <w:pStyle w:val="0"/>
        <w:widowControl w:val="0"/>
        <w:spacing w:before="0" w:after="0" w:line="276" w:lineRule="auto"/>
        <w:rPr>
          <w:rFonts w:ascii="Times New Roman" w:hAnsi="Times New Roman"/>
          <w:sz w:val="26"/>
          <w:szCs w:val="26"/>
        </w:rPr>
      </w:pPr>
      <w:r w:rsidRPr="00AB5BC5">
        <w:rPr>
          <w:rFonts w:ascii="Times New Roman" w:hAnsi="Times New Roman"/>
          <w:sz w:val="26"/>
          <w:szCs w:val="26"/>
        </w:rPr>
        <w:t xml:space="preserve">Keneth J. Davey, 1995, Elements of Urban Management, UNDP </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 xml:space="preserve">World </w:t>
      </w:r>
      <w:proofErr w:type="gramStart"/>
      <w:r w:rsidRPr="00AB5BC5">
        <w:rPr>
          <w:rFonts w:ascii="Times New Roman" w:hAnsi="Times New Roman"/>
          <w:sz w:val="26"/>
          <w:szCs w:val="26"/>
        </w:rPr>
        <w:t>bank</w:t>
      </w:r>
      <w:proofErr w:type="gramEnd"/>
      <w:r w:rsidRPr="00AB5BC5">
        <w:rPr>
          <w:rFonts w:ascii="Times New Roman" w:hAnsi="Times New Roman"/>
          <w:sz w:val="26"/>
          <w:szCs w:val="26"/>
        </w:rPr>
        <w:t>, 1994, Managing urban environmental quality in Asia</w:t>
      </w:r>
    </w:p>
    <w:p w:rsidR="00E14F4A" w:rsidRPr="00AB5BC5" w:rsidRDefault="00E14F4A" w:rsidP="00E14F4A">
      <w:pPr>
        <w:spacing w:after="0"/>
        <w:jc w:val="both"/>
        <w:rPr>
          <w:rFonts w:ascii="Times New Roman" w:hAnsi="Times New Roman"/>
          <w:sz w:val="26"/>
          <w:szCs w:val="26"/>
        </w:rPr>
      </w:pPr>
      <w:r w:rsidRPr="00AB5BC5">
        <w:rPr>
          <w:rFonts w:ascii="Times New Roman" w:hAnsi="Times New Roman"/>
          <w:sz w:val="26"/>
          <w:szCs w:val="26"/>
        </w:rPr>
        <w:t>Nick Devas &amp; Carole Rakodi, 1993, Managing fast growing cities</w:t>
      </w:r>
    </w:p>
    <w:p w:rsidR="00E14F4A" w:rsidRPr="00AB5BC5" w:rsidRDefault="00E14F4A" w:rsidP="00E14F4A">
      <w:pPr>
        <w:rPr>
          <w:rFonts w:ascii="Times New Roman" w:hAnsi="Times New Roman"/>
          <w:b/>
          <w:bCs/>
          <w:color w:val="000000"/>
          <w:sz w:val="26"/>
          <w:szCs w:val="26"/>
        </w:rPr>
      </w:pPr>
      <w:r w:rsidRPr="00AB5BC5">
        <w:rPr>
          <w:rFonts w:ascii="Times New Roman" w:hAnsi="Times New Roman"/>
          <w:b/>
          <w:bCs/>
          <w:color w:val="000000"/>
          <w:sz w:val="26"/>
          <w:szCs w:val="26"/>
        </w:rPr>
        <w:t>9. PHƯƠNG PHÁP ĐÁNH GIÁ HỌC PHẦN:</w:t>
      </w:r>
    </w:p>
    <w:p w:rsidR="00E14F4A" w:rsidRPr="00AB5BC5" w:rsidRDefault="00E14F4A" w:rsidP="00E14F4A">
      <w:pPr>
        <w:pStyle w:val="StyleTimesNewRoman12ptJustifiedFirstline05Before"/>
        <w:ind w:firstLine="0"/>
        <w:rPr>
          <w:sz w:val="26"/>
          <w:szCs w:val="26"/>
        </w:rPr>
      </w:pPr>
      <w:r w:rsidRPr="00AB5BC5">
        <w:rPr>
          <w:sz w:val="26"/>
          <w:szCs w:val="26"/>
        </w:rPr>
        <w:t xml:space="preserve">Kết quả học tập được đánh giá </w:t>
      </w:r>
      <w:proofErr w:type="gramStart"/>
      <w:r w:rsidRPr="00AB5BC5">
        <w:rPr>
          <w:sz w:val="26"/>
          <w:szCs w:val="26"/>
        </w:rPr>
        <w:t>theo</w:t>
      </w:r>
      <w:proofErr w:type="gramEnd"/>
      <w:r w:rsidRPr="00AB5BC5">
        <w:rPr>
          <w:sz w:val="26"/>
          <w:szCs w:val="26"/>
        </w:rPr>
        <w:t xml:space="preserve"> thang điểm 10.</w:t>
      </w:r>
    </w:p>
    <w:p w:rsidR="00E14F4A" w:rsidRPr="00AB5BC5" w:rsidRDefault="00E14F4A" w:rsidP="00E14F4A">
      <w:pPr>
        <w:rPr>
          <w:rFonts w:ascii="Times New Roman" w:hAnsi="Times New Roman"/>
          <w:sz w:val="26"/>
          <w:szCs w:val="26"/>
        </w:rPr>
      </w:pPr>
      <w:r w:rsidRPr="00AB5BC5">
        <w:rPr>
          <w:rFonts w:ascii="Times New Roman" w:hAnsi="Times New Roman"/>
          <w:sz w:val="26"/>
          <w:szCs w:val="26"/>
        </w:rPr>
        <w:t xml:space="preserve">Trong quá trình tiếp </w:t>
      </w:r>
      <w:proofErr w:type="gramStart"/>
      <w:r w:rsidRPr="00AB5BC5">
        <w:rPr>
          <w:rFonts w:ascii="Times New Roman" w:hAnsi="Times New Roman"/>
          <w:sz w:val="26"/>
          <w:szCs w:val="26"/>
        </w:rPr>
        <w:t>thu</w:t>
      </w:r>
      <w:proofErr w:type="gramEnd"/>
      <w:r w:rsidRPr="00AB5BC5">
        <w:rPr>
          <w:rFonts w:ascii="Times New Roman" w:hAnsi="Times New Roman"/>
          <w:sz w:val="26"/>
          <w:szCs w:val="26"/>
        </w:rPr>
        <w:t xml:space="preserve"> môn học, học viên phải hoàn thành:</w:t>
      </w:r>
    </w:p>
    <w:p w:rsidR="00E14F4A" w:rsidRPr="00AB5BC5" w:rsidRDefault="00E14F4A" w:rsidP="00E14F4A">
      <w:pPr>
        <w:numPr>
          <w:ilvl w:val="0"/>
          <w:numId w:val="1"/>
        </w:numPr>
        <w:spacing w:after="0" w:line="240" w:lineRule="auto"/>
        <w:jc w:val="both"/>
        <w:rPr>
          <w:rFonts w:ascii="Times New Roman" w:hAnsi="Times New Roman"/>
          <w:sz w:val="26"/>
          <w:szCs w:val="26"/>
        </w:rPr>
      </w:pPr>
      <w:r w:rsidRPr="00AB5BC5">
        <w:rPr>
          <w:rFonts w:ascii="Times New Roman" w:hAnsi="Times New Roman"/>
          <w:sz w:val="26"/>
          <w:szCs w:val="26"/>
        </w:rPr>
        <w:t>Đi học trên 80% số tiết và tham gia thảo luận (10%)</w:t>
      </w:r>
    </w:p>
    <w:p w:rsidR="00E14F4A" w:rsidRPr="00AB5BC5" w:rsidRDefault="00E14F4A" w:rsidP="00E14F4A">
      <w:pPr>
        <w:numPr>
          <w:ilvl w:val="0"/>
          <w:numId w:val="1"/>
        </w:numPr>
        <w:spacing w:after="0" w:line="240" w:lineRule="auto"/>
        <w:jc w:val="both"/>
        <w:rPr>
          <w:rFonts w:ascii="Times New Roman" w:hAnsi="Times New Roman"/>
          <w:sz w:val="26"/>
          <w:szCs w:val="26"/>
        </w:rPr>
      </w:pPr>
      <w:r w:rsidRPr="00AB5BC5">
        <w:rPr>
          <w:rFonts w:ascii="Times New Roman" w:hAnsi="Times New Roman"/>
          <w:sz w:val="26"/>
          <w:szCs w:val="26"/>
        </w:rPr>
        <w:t>01 bài kiểm tra tại lớp hoặc 01 bài tiểu luận môn học nộp cho giảng viên trước ngày thi kết thúc môn học (20%).</w:t>
      </w:r>
    </w:p>
    <w:p w:rsidR="00E14F4A" w:rsidRPr="00AB5BC5" w:rsidRDefault="00E14F4A" w:rsidP="00E14F4A">
      <w:pPr>
        <w:numPr>
          <w:ilvl w:val="0"/>
          <w:numId w:val="1"/>
        </w:numPr>
        <w:spacing w:after="120" w:line="360" w:lineRule="auto"/>
        <w:jc w:val="both"/>
        <w:rPr>
          <w:rFonts w:ascii="Times New Roman" w:hAnsi="Times New Roman"/>
          <w:sz w:val="26"/>
          <w:szCs w:val="26"/>
        </w:rPr>
      </w:pPr>
      <w:r w:rsidRPr="00AB5BC5">
        <w:rPr>
          <w:rFonts w:ascii="Times New Roman" w:hAnsi="Times New Roman"/>
          <w:sz w:val="26"/>
          <w:szCs w:val="26"/>
        </w:rPr>
        <w:t xml:space="preserve">01 bài thi kết thúc môn học (70%) </w:t>
      </w:r>
    </w:p>
    <w:p w:rsidR="00E14F4A" w:rsidRPr="00AB5BC5" w:rsidRDefault="00E14F4A" w:rsidP="00E14F4A">
      <w:pPr>
        <w:jc w:val="right"/>
        <w:rPr>
          <w:rFonts w:ascii="Times New Roman" w:hAnsi="Times New Roman"/>
          <w:i/>
          <w:iCs/>
          <w:color w:val="000000"/>
          <w:sz w:val="26"/>
          <w:szCs w:val="26"/>
        </w:rPr>
      </w:pPr>
      <w:r w:rsidRPr="00AB5BC5">
        <w:rPr>
          <w:rFonts w:ascii="Times New Roman" w:hAnsi="Times New Roman"/>
          <w:i/>
          <w:iCs/>
          <w:color w:val="000000"/>
          <w:sz w:val="26"/>
          <w:szCs w:val="26"/>
        </w:rPr>
        <w:t xml:space="preserve">Hà nội, </w:t>
      </w:r>
      <w:proofErr w:type="gramStart"/>
      <w:r w:rsidRPr="00AB5BC5">
        <w:rPr>
          <w:rFonts w:ascii="Times New Roman" w:hAnsi="Times New Roman"/>
          <w:i/>
          <w:iCs/>
          <w:color w:val="000000"/>
          <w:sz w:val="26"/>
          <w:szCs w:val="26"/>
        </w:rPr>
        <w:t xml:space="preserve">ngày  </w:t>
      </w:r>
      <w:r>
        <w:rPr>
          <w:rFonts w:ascii="Times New Roman" w:hAnsi="Times New Roman"/>
          <w:i/>
          <w:iCs/>
          <w:color w:val="000000"/>
          <w:sz w:val="26"/>
          <w:szCs w:val="26"/>
        </w:rPr>
        <w:t>8</w:t>
      </w:r>
      <w:proofErr w:type="gramEnd"/>
      <w:r w:rsidRPr="00AB5BC5">
        <w:rPr>
          <w:rFonts w:ascii="Times New Roman" w:hAnsi="Times New Roman"/>
          <w:i/>
          <w:iCs/>
          <w:color w:val="000000"/>
          <w:sz w:val="26"/>
          <w:szCs w:val="26"/>
        </w:rPr>
        <w:t xml:space="preserve">   tháng  07  năm 2015</w:t>
      </w:r>
    </w:p>
    <w:p w:rsidR="00E14F4A" w:rsidRPr="00AB5BC5" w:rsidRDefault="00E14F4A" w:rsidP="00E14F4A">
      <w:pPr>
        <w:rPr>
          <w:rFonts w:ascii="Times New Roman" w:hAnsi="Times New Roman"/>
          <w:b/>
          <w:bCs/>
          <w:color w:val="000000"/>
          <w:sz w:val="26"/>
          <w:szCs w:val="26"/>
        </w:rPr>
      </w:pPr>
      <w:r w:rsidRPr="00AB5BC5">
        <w:rPr>
          <w:rFonts w:ascii="Times New Roman" w:hAnsi="Times New Roman"/>
          <w:b/>
          <w:color w:val="000000"/>
          <w:sz w:val="26"/>
          <w:szCs w:val="26"/>
        </w:rPr>
        <w:t>TRƯỞNG BỘ MÔN</w:t>
      </w:r>
      <w:r w:rsidRPr="00AB5BC5">
        <w:rPr>
          <w:rFonts w:ascii="Times New Roman" w:hAnsi="Times New Roman"/>
          <w:b/>
          <w:color w:val="000000"/>
          <w:sz w:val="26"/>
          <w:szCs w:val="26"/>
        </w:rPr>
        <w:tab/>
      </w:r>
      <w:r w:rsidRPr="00AB5BC5">
        <w:rPr>
          <w:rFonts w:ascii="Times New Roman" w:hAnsi="Times New Roman"/>
          <w:b/>
          <w:color w:val="000000"/>
          <w:sz w:val="26"/>
          <w:szCs w:val="26"/>
        </w:rPr>
        <w:tab/>
      </w:r>
      <w:r w:rsidRPr="00AB5BC5">
        <w:rPr>
          <w:rFonts w:ascii="Times New Roman" w:hAnsi="Times New Roman"/>
          <w:b/>
          <w:color w:val="000000"/>
          <w:sz w:val="26"/>
          <w:szCs w:val="26"/>
        </w:rPr>
        <w:tab/>
      </w:r>
      <w:r w:rsidRPr="00AB5BC5">
        <w:rPr>
          <w:rFonts w:ascii="Times New Roman" w:hAnsi="Times New Roman"/>
          <w:b/>
          <w:color w:val="000000"/>
          <w:sz w:val="26"/>
          <w:szCs w:val="26"/>
        </w:rPr>
        <w:tab/>
        <w:t xml:space="preserve">        HIỆU TRƯỞNG</w:t>
      </w:r>
    </w:p>
    <w:p w:rsidR="00E14F4A" w:rsidRPr="00AB5BC5" w:rsidRDefault="00E14F4A" w:rsidP="00E14F4A">
      <w:pPr>
        <w:ind w:firstLine="720"/>
        <w:rPr>
          <w:rFonts w:ascii="Times New Roman" w:hAnsi="Times New Roman"/>
          <w:b/>
          <w:bCs/>
          <w:color w:val="000000"/>
          <w:sz w:val="26"/>
          <w:szCs w:val="26"/>
        </w:rPr>
      </w:pPr>
      <w:r>
        <w:rPr>
          <w:rFonts w:ascii="Times New Roman" w:hAnsi="Times New Roman"/>
          <w:b/>
          <w:bCs/>
          <w:color w:val="000000"/>
          <w:sz w:val="26"/>
          <w:szCs w:val="26"/>
        </w:rPr>
        <w:t xml:space="preserve">(ĐÃ KÝ) </w:t>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t xml:space="preserve">   (ĐÃ KÝ)</w:t>
      </w:r>
    </w:p>
    <w:p w:rsidR="00E14F4A" w:rsidRPr="00AB5BC5" w:rsidRDefault="00E14F4A" w:rsidP="00E14F4A">
      <w:pPr>
        <w:rPr>
          <w:rFonts w:ascii="Times New Roman" w:hAnsi="Times New Roman"/>
          <w:b/>
          <w:bCs/>
          <w:color w:val="000000"/>
          <w:sz w:val="26"/>
          <w:szCs w:val="26"/>
        </w:rPr>
      </w:pPr>
    </w:p>
    <w:p w:rsidR="00E14F4A" w:rsidRPr="00AB5BC5" w:rsidRDefault="00E14F4A" w:rsidP="00E14F4A">
      <w:pPr>
        <w:rPr>
          <w:rFonts w:ascii="Times New Roman" w:hAnsi="Times New Roman"/>
          <w:b/>
          <w:bCs/>
          <w:color w:val="000000"/>
          <w:sz w:val="26"/>
          <w:szCs w:val="26"/>
        </w:rPr>
      </w:pPr>
      <w:r w:rsidRPr="00AB5BC5">
        <w:rPr>
          <w:rFonts w:ascii="Times New Roman" w:hAnsi="Times New Roman"/>
          <w:b/>
          <w:bCs/>
          <w:color w:val="000000"/>
          <w:sz w:val="26"/>
          <w:szCs w:val="26"/>
        </w:rPr>
        <w:t xml:space="preserve">TS. </w:t>
      </w:r>
      <w:proofErr w:type="gramStart"/>
      <w:r w:rsidRPr="00AB5BC5">
        <w:rPr>
          <w:rFonts w:ascii="Times New Roman" w:hAnsi="Times New Roman"/>
          <w:b/>
          <w:bCs/>
          <w:color w:val="000000"/>
          <w:sz w:val="26"/>
          <w:szCs w:val="26"/>
        </w:rPr>
        <w:t xml:space="preserve">Nguyễn Thị Thanh Huyền </w:t>
      </w:r>
      <w:r w:rsidRPr="00AB5BC5">
        <w:rPr>
          <w:rFonts w:ascii="Times New Roman" w:hAnsi="Times New Roman"/>
          <w:b/>
          <w:bCs/>
          <w:color w:val="000000"/>
          <w:sz w:val="26"/>
          <w:szCs w:val="26"/>
        </w:rPr>
        <w:tab/>
      </w:r>
      <w:r w:rsidRPr="00AB5BC5">
        <w:rPr>
          <w:rFonts w:ascii="Times New Roman" w:hAnsi="Times New Roman"/>
          <w:b/>
          <w:bCs/>
          <w:color w:val="000000"/>
          <w:sz w:val="26"/>
          <w:szCs w:val="26"/>
        </w:rPr>
        <w:tab/>
        <w:t xml:space="preserve"> </w:t>
      </w:r>
      <w:r w:rsidRPr="00AB5BC5">
        <w:rPr>
          <w:rFonts w:ascii="Times New Roman" w:hAnsi="Times New Roman"/>
          <w:b/>
          <w:bCs/>
          <w:color w:val="000000"/>
          <w:sz w:val="26"/>
          <w:szCs w:val="26"/>
        </w:rPr>
        <w:tab/>
        <w:t xml:space="preserve">   GS.</w:t>
      </w:r>
      <w:proofErr w:type="gramEnd"/>
      <w:r w:rsidRPr="00AB5BC5">
        <w:rPr>
          <w:rFonts w:ascii="Times New Roman" w:hAnsi="Times New Roman"/>
          <w:b/>
          <w:bCs/>
          <w:color w:val="000000"/>
          <w:sz w:val="26"/>
          <w:szCs w:val="26"/>
        </w:rPr>
        <w:t xml:space="preserve"> TS. Trần Thọ Đạt</w:t>
      </w:r>
    </w:p>
    <w:p w:rsidR="00E14F4A" w:rsidRPr="00AB5BC5" w:rsidRDefault="00E14F4A" w:rsidP="00E14F4A">
      <w:pPr>
        <w:tabs>
          <w:tab w:val="left" w:pos="5844"/>
        </w:tabs>
        <w:rPr>
          <w:rFonts w:ascii="Times New Roman" w:hAnsi="Times New Roman"/>
          <w:sz w:val="26"/>
          <w:szCs w:val="26"/>
        </w:rPr>
      </w:pPr>
      <w:r w:rsidRPr="00AB5BC5">
        <w:rPr>
          <w:rFonts w:ascii="Times New Roman" w:hAnsi="Times New Roman"/>
          <w:sz w:val="26"/>
          <w:szCs w:val="26"/>
        </w:rPr>
        <w:tab/>
      </w:r>
    </w:p>
    <w:p w:rsidR="001B779A" w:rsidRDefault="001B779A"/>
    <w:sectPr w:rsidR="001B779A" w:rsidSect="00036F79">
      <w:footerReference w:type="even" r:id="rId6"/>
      <w:footerReference w:type="default" r:id="rId7"/>
      <w:pgSz w:w="11909" w:h="16834"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TimeH">
    <w:altName w:val="Courier New"/>
    <w:panose1 w:val="020B7200000000000000"/>
    <w:charset w:val="00"/>
    <w:family w:val="swiss"/>
    <w:pitch w:val="variable"/>
    <w:sig w:usb0="00000001"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94" w:rsidRDefault="00E14F4A"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2494" w:rsidRDefault="00E14F4A" w:rsidP="00A55D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494" w:rsidRDefault="00E14F4A" w:rsidP="00A55D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02494" w:rsidRDefault="00E14F4A" w:rsidP="00A55D9F">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A78"/>
    <w:multiLevelType w:val="hybridMultilevel"/>
    <w:tmpl w:val="0888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F4A"/>
    <w:rsid w:val="00005982"/>
    <w:rsid w:val="0002105E"/>
    <w:rsid w:val="000A3A8C"/>
    <w:rsid w:val="001B779A"/>
    <w:rsid w:val="00622E3D"/>
    <w:rsid w:val="00860161"/>
    <w:rsid w:val="009F13A2"/>
    <w:rsid w:val="00A74D85"/>
    <w:rsid w:val="00E14F4A"/>
    <w:rsid w:val="00E73074"/>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F4A"/>
    <w:rPr>
      <w:rFonts w:ascii="Calibri" w:eastAsia="Calibri" w:hAnsi="Calibri" w:cs="Times New Roman"/>
    </w:rPr>
  </w:style>
  <w:style w:type="paragraph" w:styleId="Heading1">
    <w:name w:val="heading 1"/>
    <w:basedOn w:val="Normal"/>
    <w:next w:val="Normal"/>
    <w:link w:val="Heading1Char"/>
    <w:qFormat/>
    <w:rsid w:val="00E14F4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4F4A"/>
    <w:rPr>
      <w:rFonts w:ascii="Arial" w:eastAsia="Calibri" w:hAnsi="Arial" w:cs="Arial"/>
      <w:b/>
      <w:bCs/>
      <w:kern w:val="32"/>
      <w:sz w:val="32"/>
      <w:szCs w:val="32"/>
    </w:rPr>
  </w:style>
  <w:style w:type="paragraph" w:styleId="Footer">
    <w:name w:val="footer"/>
    <w:basedOn w:val="Normal"/>
    <w:link w:val="FooterChar"/>
    <w:rsid w:val="00E14F4A"/>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E14F4A"/>
    <w:rPr>
      <w:rFonts w:ascii="Times New Roman" w:eastAsia="Times New Roman" w:hAnsi="Times New Roman" w:cs="Times New Roman"/>
      <w:sz w:val="24"/>
      <w:szCs w:val="24"/>
    </w:rPr>
  </w:style>
  <w:style w:type="character" w:styleId="PageNumber">
    <w:name w:val="page number"/>
    <w:basedOn w:val="DefaultParagraphFont"/>
    <w:rsid w:val="00E14F4A"/>
  </w:style>
  <w:style w:type="paragraph" w:styleId="Title">
    <w:name w:val="Title"/>
    <w:basedOn w:val="Normal"/>
    <w:link w:val="TitleChar"/>
    <w:qFormat/>
    <w:rsid w:val="00E14F4A"/>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E14F4A"/>
    <w:rPr>
      <w:rFonts w:ascii=".VnTimeH" w:eastAsia="Times New Roman" w:hAnsi=".VnTimeH" w:cs="Times New Roman"/>
      <w:b/>
      <w:sz w:val="28"/>
      <w:szCs w:val="20"/>
    </w:rPr>
  </w:style>
  <w:style w:type="paragraph" w:customStyle="1" w:styleId="StyleTimesNewRoman12ptJustifiedFirstline05Before">
    <w:name w:val="Style Times New Roman 12 pt Justified First line:  0.5&quot; Before:..."/>
    <w:basedOn w:val="Normal"/>
    <w:rsid w:val="00E14F4A"/>
    <w:pPr>
      <w:spacing w:before="120" w:after="0" w:line="240" w:lineRule="auto"/>
      <w:ind w:firstLine="720"/>
      <w:jc w:val="both"/>
    </w:pPr>
    <w:rPr>
      <w:rFonts w:ascii="Times New Roman" w:eastAsia="Times New Roman" w:hAnsi="Times New Roman"/>
      <w:sz w:val="24"/>
      <w:szCs w:val="20"/>
    </w:rPr>
  </w:style>
  <w:style w:type="paragraph" w:styleId="BodyText3">
    <w:name w:val="Body Text 3"/>
    <w:basedOn w:val="Normal"/>
    <w:link w:val="BodyText3Char"/>
    <w:rsid w:val="00E14F4A"/>
    <w:pPr>
      <w:spacing w:after="120"/>
    </w:pPr>
    <w:rPr>
      <w:sz w:val="16"/>
      <w:szCs w:val="16"/>
    </w:rPr>
  </w:style>
  <w:style w:type="character" w:customStyle="1" w:styleId="BodyText3Char">
    <w:name w:val="Body Text 3 Char"/>
    <w:basedOn w:val="DefaultParagraphFont"/>
    <w:link w:val="BodyText3"/>
    <w:rsid w:val="00E14F4A"/>
    <w:rPr>
      <w:rFonts w:ascii="Calibri" w:eastAsia="Calibri" w:hAnsi="Calibri" w:cs="Times New Roman"/>
      <w:sz w:val="16"/>
      <w:szCs w:val="16"/>
    </w:rPr>
  </w:style>
  <w:style w:type="paragraph" w:customStyle="1" w:styleId="0">
    <w:name w:val="0"/>
    <w:basedOn w:val="Normal"/>
    <w:rsid w:val="00E14F4A"/>
    <w:pPr>
      <w:tabs>
        <w:tab w:val="left" w:pos="720"/>
      </w:tabs>
      <w:spacing w:before="240" w:after="240" w:line="360" w:lineRule="auto"/>
      <w:jc w:val="both"/>
    </w:pPr>
    <w:rPr>
      <w:rFonts w:ascii=".VnTime" w:eastAsia="Times New Roman" w:hAnsi=".VnTime"/>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F4A"/>
    <w:rPr>
      <w:rFonts w:ascii="Calibri" w:eastAsia="Calibri" w:hAnsi="Calibri" w:cs="Times New Roman"/>
    </w:rPr>
  </w:style>
  <w:style w:type="paragraph" w:styleId="Heading1">
    <w:name w:val="heading 1"/>
    <w:basedOn w:val="Normal"/>
    <w:next w:val="Normal"/>
    <w:link w:val="Heading1Char"/>
    <w:qFormat/>
    <w:rsid w:val="00E14F4A"/>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4F4A"/>
    <w:rPr>
      <w:rFonts w:ascii="Arial" w:eastAsia="Calibri" w:hAnsi="Arial" w:cs="Arial"/>
      <w:b/>
      <w:bCs/>
      <w:kern w:val="32"/>
      <w:sz w:val="32"/>
      <w:szCs w:val="32"/>
    </w:rPr>
  </w:style>
  <w:style w:type="paragraph" w:styleId="Footer">
    <w:name w:val="footer"/>
    <w:basedOn w:val="Normal"/>
    <w:link w:val="FooterChar"/>
    <w:rsid w:val="00E14F4A"/>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E14F4A"/>
    <w:rPr>
      <w:rFonts w:ascii="Times New Roman" w:eastAsia="Times New Roman" w:hAnsi="Times New Roman" w:cs="Times New Roman"/>
      <w:sz w:val="24"/>
      <w:szCs w:val="24"/>
    </w:rPr>
  </w:style>
  <w:style w:type="character" w:styleId="PageNumber">
    <w:name w:val="page number"/>
    <w:basedOn w:val="DefaultParagraphFont"/>
    <w:rsid w:val="00E14F4A"/>
  </w:style>
  <w:style w:type="paragraph" w:styleId="Title">
    <w:name w:val="Title"/>
    <w:basedOn w:val="Normal"/>
    <w:link w:val="TitleChar"/>
    <w:qFormat/>
    <w:rsid w:val="00E14F4A"/>
    <w:pPr>
      <w:spacing w:after="0" w:line="360" w:lineRule="auto"/>
      <w:jc w:val="center"/>
    </w:pPr>
    <w:rPr>
      <w:rFonts w:ascii=".VnTimeH" w:eastAsia="Times New Roman" w:hAnsi=".VnTimeH"/>
      <w:b/>
      <w:sz w:val="28"/>
      <w:szCs w:val="20"/>
    </w:rPr>
  </w:style>
  <w:style w:type="character" w:customStyle="1" w:styleId="TitleChar">
    <w:name w:val="Title Char"/>
    <w:basedOn w:val="DefaultParagraphFont"/>
    <w:link w:val="Title"/>
    <w:rsid w:val="00E14F4A"/>
    <w:rPr>
      <w:rFonts w:ascii=".VnTimeH" w:eastAsia="Times New Roman" w:hAnsi=".VnTimeH" w:cs="Times New Roman"/>
      <w:b/>
      <w:sz w:val="28"/>
      <w:szCs w:val="20"/>
    </w:rPr>
  </w:style>
  <w:style w:type="paragraph" w:customStyle="1" w:styleId="StyleTimesNewRoman12ptJustifiedFirstline05Before">
    <w:name w:val="Style Times New Roman 12 pt Justified First line:  0.5&quot; Before:..."/>
    <w:basedOn w:val="Normal"/>
    <w:rsid w:val="00E14F4A"/>
    <w:pPr>
      <w:spacing w:before="120" w:after="0" w:line="240" w:lineRule="auto"/>
      <w:ind w:firstLine="720"/>
      <w:jc w:val="both"/>
    </w:pPr>
    <w:rPr>
      <w:rFonts w:ascii="Times New Roman" w:eastAsia="Times New Roman" w:hAnsi="Times New Roman"/>
      <w:sz w:val="24"/>
      <w:szCs w:val="20"/>
    </w:rPr>
  </w:style>
  <w:style w:type="paragraph" w:styleId="BodyText3">
    <w:name w:val="Body Text 3"/>
    <w:basedOn w:val="Normal"/>
    <w:link w:val="BodyText3Char"/>
    <w:rsid w:val="00E14F4A"/>
    <w:pPr>
      <w:spacing w:after="120"/>
    </w:pPr>
    <w:rPr>
      <w:sz w:val="16"/>
      <w:szCs w:val="16"/>
    </w:rPr>
  </w:style>
  <w:style w:type="character" w:customStyle="1" w:styleId="BodyText3Char">
    <w:name w:val="Body Text 3 Char"/>
    <w:basedOn w:val="DefaultParagraphFont"/>
    <w:link w:val="BodyText3"/>
    <w:rsid w:val="00E14F4A"/>
    <w:rPr>
      <w:rFonts w:ascii="Calibri" w:eastAsia="Calibri" w:hAnsi="Calibri" w:cs="Times New Roman"/>
      <w:sz w:val="16"/>
      <w:szCs w:val="16"/>
    </w:rPr>
  </w:style>
  <w:style w:type="paragraph" w:customStyle="1" w:styleId="0">
    <w:name w:val="0"/>
    <w:basedOn w:val="Normal"/>
    <w:rsid w:val="00E14F4A"/>
    <w:pPr>
      <w:tabs>
        <w:tab w:val="left" w:pos="720"/>
      </w:tabs>
      <w:spacing w:before="240" w:after="240" w:line="360" w:lineRule="auto"/>
      <w:jc w:val="both"/>
    </w:pPr>
    <w:rPr>
      <w:rFonts w:ascii=".VnTime" w:eastAsia="Times New Roman" w:hAnsi=".VnTime"/>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2305</Words>
  <Characters>13144</Characters>
  <Application>Microsoft Office Word</Application>
  <DocSecurity>0</DocSecurity>
  <Lines>109</Lines>
  <Paragraphs>30</Paragraphs>
  <ScaleCrop>false</ScaleCrop>
  <Company/>
  <LinksUpToDate>false</LinksUpToDate>
  <CharactersWithSpaces>15419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2015-10-27T02:05:00Z</dcterms:created>
  <dcterms:modified xsi:type="dcterms:W3CDTF">2015-10-27T02:06:00Z</dcterms:modified>
</cp:coreProperties>
</file>